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CE" w:rsidRPr="003F28B9" w:rsidRDefault="005978CD" w:rsidP="003F28B9">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rsidR="005978CD" w:rsidRDefault="00070A6A" w:rsidP="003F28B9">
      <w:pPr>
        <w:pStyle w:val="NoSpacing"/>
        <w:rPr>
          <w:rFonts w:ascii="Times New Roman" w:hAnsi="Times New Roman" w:cs="Times New Roman"/>
          <w:b/>
          <w:sz w:val="24"/>
          <w:szCs w:val="24"/>
        </w:rPr>
      </w:pPr>
      <w:r>
        <w:rPr>
          <w:rFonts w:ascii="Times New Roman" w:hAnsi="Times New Roman" w:cs="Times New Roman"/>
          <w:b/>
          <w:sz w:val="24"/>
          <w:szCs w:val="24"/>
        </w:rPr>
        <w:t>Fall</w:t>
      </w:r>
      <w:r w:rsidR="00504CCF">
        <w:rPr>
          <w:rFonts w:ascii="Times New Roman" w:hAnsi="Times New Roman" w:cs="Times New Roman"/>
          <w:b/>
          <w:sz w:val="24"/>
          <w:szCs w:val="24"/>
        </w:rPr>
        <w:t>, 2019</w:t>
      </w:r>
      <w:r w:rsidR="00504CCF">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rsidR="00AB08A3" w:rsidRDefault="00AB08A3" w:rsidP="003F28B9">
      <w:pPr>
        <w:pStyle w:val="NoSpacing"/>
        <w:rPr>
          <w:rFonts w:ascii="Times New Roman" w:hAnsi="Times New Roman" w:cs="Times New Roman"/>
          <w:b/>
          <w:sz w:val="24"/>
          <w:szCs w:val="24"/>
        </w:rPr>
      </w:pPr>
      <w:r>
        <w:rPr>
          <w:rFonts w:ascii="Times New Roman" w:hAnsi="Times New Roman" w:cs="Times New Roman"/>
          <w:b/>
          <w:sz w:val="24"/>
          <w:szCs w:val="24"/>
        </w:rPr>
        <w:t>Tuesdays/</w:t>
      </w:r>
      <w:r w:rsidR="00C9046D">
        <w:rPr>
          <w:rFonts w:ascii="Times New Roman" w:hAnsi="Times New Roman" w:cs="Times New Roman"/>
          <w:b/>
          <w:sz w:val="24"/>
          <w:szCs w:val="24"/>
        </w:rPr>
        <w:t>Thursdays</w:t>
      </w:r>
      <w:r w:rsidR="00930474">
        <w:rPr>
          <w:rFonts w:ascii="Times New Roman" w:hAnsi="Times New Roman" w:cs="Times New Roman"/>
          <w:b/>
          <w:sz w:val="24"/>
          <w:szCs w:val="24"/>
        </w:rPr>
        <w:t>,</w:t>
      </w:r>
      <w:r w:rsidR="00C9046D">
        <w:rPr>
          <w:rFonts w:ascii="Times New Roman" w:hAnsi="Times New Roman" w:cs="Times New Roman"/>
          <w:b/>
          <w:sz w:val="24"/>
          <w:szCs w:val="24"/>
        </w:rPr>
        <w:t xml:space="preserve"> </w:t>
      </w:r>
      <w:r w:rsidR="007560E0">
        <w:rPr>
          <w:rFonts w:ascii="Times New Roman" w:hAnsi="Times New Roman" w:cs="Times New Roman"/>
          <w:b/>
          <w:sz w:val="24"/>
          <w:szCs w:val="24"/>
        </w:rPr>
        <w:t>9:30-10:45</w:t>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D2BB8">
        <w:rPr>
          <w:rFonts w:ascii="Times New Roman" w:hAnsi="Times New Roman" w:cs="Times New Roman"/>
          <w:b/>
          <w:sz w:val="24"/>
          <w:szCs w:val="24"/>
        </w:rPr>
        <w:t>Social Sciences 222</w:t>
      </w:r>
    </w:p>
    <w:p w:rsidR="003F28B9" w:rsidRDefault="003F28B9" w:rsidP="003F28B9">
      <w:pPr>
        <w:pStyle w:val="NoSpacing"/>
        <w:rPr>
          <w:rFonts w:ascii="Times New Roman" w:hAnsi="Times New Roman" w:cs="Times New Roman"/>
          <w:b/>
          <w:sz w:val="24"/>
          <w:szCs w:val="24"/>
        </w:rPr>
      </w:pPr>
    </w:p>
    <w:p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rsidR="003F28B9" w:rsidRDefault="003F28B9" w:rsidP="003F28B9">
      <w:pPr>
        <w:pStyle w:val="NoSpacing"/>
        <w:jc w:val="center"/>
        <w:rPr>
          <w:rFonts w:ascii="Times New Roman" w:hAnsi="Times New Roman" w:cs="Times New Roman"/>
          <w:b/>
          <w:sz w:val="24"/>
          <w:szCs w:val="24"/>
        </w:rPr>
      </w:pP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70A6A">
        <w:rPr>
          <w:rFonts w:ascii="Times New Roman" w:hAnsi="Times New Roman" w:cs="Times New Roman"/>
          <w:sz w:val="24"/>
          <w:szCs w:val="24"/>
        </w:rPr>
        <w:t>Wednesday/Thursday 11:30-1:00</w:t>
      </w:r>
      <w:r w:rsidR="00CD2BB8">
        <w:rPr>
          <w:rFonts w:ascii="Times New Roman" w:hAnsi="Times New Roman" w:cs="Times New Roman"/>
          <w:sz w:val="24"/>
          <w:szCs w:val="24"/>
        </w:rPr>
        <w:t xml:space="preserve"> </w:t>
      </w:r>
      <w:r w:rsidR="001C52B9">
        <w:rPr>
          <w:rFonts w:ascii="Times New Roman" w:hAnsi="Times New Roman" w:cs="Times New Roman"/>
          <w:sz w:val="24"/>
          <w:szCs w:val="24"/>
        </w:rPr>
        <w:t xml:space="preserve">and by appointment. </w:t>
      </w: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9" w:history="1">
        <w:r w:rsidR="00CD2BB8" w:rsidRPr="00D8146F">
          <w:rPr>
            <w:rStyle w:val="Hyperlink"/>
            <w:rFonts w:ascii="Times New Roman" w:hAnsi="Times New Roman" w:cs="Times New Roman"/>
            <w:sz w:val="24"/>
            <w:szCs w:val="24"/>
          </w:rPr>
          <w:t>http://www.volgy.org</w:t>
        </w:r>
      </w:hyperlink>
    </w:p>
    <w:p w:rsidR="00CD2BB8" w:rsidRDefault="00CD2BB8" w:rsidP="00A130C8">
      <w:pPr>
        <w:pStyle w:val="NoSpacing"/>
        <w:rPr>
          <w:rFonts w:ascii="Times New Roman" w:hAnsi="Times New Roman" w:cs="Times New Roman"/>
          <w:sz w:val="24"/>
          <w:szCs w:val="24"/>
        </w:rPr>
      </w:pPr>
    </w:p>
    <w:p w:rsidR="00A130C8" w:rsidRDefault="00A130C8" w:rsidP="00A130C8">
      <w:pPr>
        <w:pStyle w:val="NoSpacing"/>
        <w:rPr>
          <w:rFonts w:ascii="Times New Roman" w:hAnsi="Times New Roman" w:cs="Times New Roman"/>
          <w:sz w:val="24"/>
          <w:szCs w:val="24"/>
        </w:rPr>
      </w:pPr>
    </w:p>
    <w:p w:rsidR="00471916" w:rsidRDefault="00471916" w:rsidP="00471916">
      <w:pPr>
        <w:rPr>
          <w:b/>
          <w:sz w:val="24"/>
        </w:rPr>
      </w:pPr>
      <w:r>
        <w:rPr>
          <w:b/>
          <w:sz w:val="24"/>
        </w:rPr>
        <w:t>GOALS:</w:t>
      </w:r>
    </w:p>
    <w:p w:rsidR="00471916" w:rsidRDefault="00471916" w:rsidP="00471916">
      <w:pPr>
        <w:spacing w:line="360" w:lineRule="auto"/>
        <w:rPr>
          <w:sz w:val="24"/>
        </w:rPr>
      </w:pPr>
      <w:r>
        <w:rPr>
          <w:b/>
          <w:sz w:val="24"/>
        </w:rPr>
        <w:tab/>
      </w:r>
      <w:r>
        <w:rPr>
          <w:sz w:val="24"/>
        </w:rPr>
        <w:t xml:space="preserve">Although the title </w:t>
      </w:r>
      <w:r w:rsidR="00FA5789">
        <w:rPr>
          <w:sz w:val="24"/>
        </w:rPr>
        <w:t xml:space="preserve">of this course </w:t>
      </w:r>
      <w:r>
        <w:rPr>
          <w:sz w:val="24"/>
        </w:rPr>
        <w:t xml:space="preserve">indicates that this </w:t>
      </w:r>
      <w:r w:rsidR="00FA5789">
        <w:rPr>
          <w:sz w:val="24"/>
        </w:rPr>
        <w:t>class</w:t>
      </w:r>
      <w:r>
        <w:rPr>
          <w:sz w:val="24"/>
        </w:rPr>
        <w:t xml:space="preserve"> is about contemporary international politics, that title should not lead you to think that the course is about today’s current events. While current events </w:t>
      </w:r>
      <w:r w:rsidR="00D1715B">
        <w:rPr>
          <w:sz w:val="24"/>
        </w:rPr>
        <w:t xml:space="preserve">and recent history </w:t>
      </w:r>
      <w:r>
        <w:rPr>
          <w:sz w:val="24"/>
        </w:rPr>
        <w:t xml:space="preserve">will be used to illustrate the general trends in the course, the major goal here is to develop our abilities </w:t>
      </w:r>
      <w:r w:rsidRPr="00836B9C">
        <w:rPr>
          <w:b/>
          <w:i/>
          <w:sz w:val="24"/>
        </w:rPr>
        <w:t>to think critically</w:t>
      </w:r>
      <w:r>
        <w:rPr>
          <w:sz w:val="24"/>
        </w:rPr>
        <w:t xml:space="preserve"> about international politics through </w:t>
      </w:r>
      <w:r w:rsidR="009F6C56">
        <w:rPr>
          <w:sz w:val="24"/>
        </w:rPr>
        <w:t xml:space="preserve">an examination </w:t>
      </w:r>
      <w:r>
        <w:rPr>
          <w:sz w:val="24"/>
        </w:rPr>
        <w:t xml:space="preserve">of a number of important, </w:t>
      </w:r>
      <w:r>
        <w:rPr>
          <w:b/>
          <w:sz w:val="24"/>
        </w:rPr>
        <w:t>general principles</w:t>
      </w:r>
      <w:r>
        <w:rPr>
          <w:sz w:val="24"/>
        </w:rPr>
        <w:t xml:space="preserve"> </w:t>
      </w:r>
      <w:r w:rsidR="00EE04DD">
        <w:rPr>
          <w:sz w:val="24"/>
        </w:rPr>
        <w:t>regarding how</w:t>
      </w:r>
      <w:r>
        <w:rPr>
          <w:sz w:val="24"/>
        </w:rPr>
        <w:t xml:space="preserve"> international politics</w:t>
      </w:r>
      <w:r w:rsidR="00EE04DD">
        <w:rPr>
          <w:sz w:val="24"/>
        </w:rPr>
        <w:t xml:space="preserve"> work</w:t>
      </w:r>
      <w:r>
        <w:rPr>
          <w:sz w:val="24"/>
        </w:rPr>
        <w:t xml:space="preserve">, </w:t>
      </w:r>
      <w:r w:rsidR="009F6C56">
        <w:rPr>
          <w:sz w:val="24"/>
        </w:rPr>
        <w:t xml:space="preserve">and with which </w:t>
      </w:r>
      <w:r>
        <w:rPr>
          <w:sz w:val="24"/>
        </w:rPr>
        <w:t xml:space="preserve">we can understand </w:t>
      </w:r>
      <w:r w:rsidRPr="00211A22">
        <w:rPr>
          <w:i/>
          <w:sz w:val="24"/>
        </w:rPr>
        <w:t>both</w:t>
      </w:r>
      <w:r>
        <w:rPr>
          <w:sz w:val="24"/>
        </w:rPr>
        <w:t xml:space="preserve"> “contemporary”</w:t>
      </w:r>
      <w:r w:rsidR="009F6C56">
        <w:rPr>
          <w:sz w:val="24"/>
        </w:rPr>
        <w:t>, past,</w:t>
      </w:r>
      <w:r>
        <w:rPr>
          <w:sz w:val="24"/>
        </w:rPr>
        <w:t xml:space="preserve"> and future </w:t>
      </w:r>
      <w:r w:rsidR="00EE04DD">
        <w:rPr>
          <w:sz w:val="24"/>
        </w:rPr>
        <w:t xml:space="preserve">events and phenomena. </w:t>
      </w:r>
    </w:p>
    <w:p w:rsidR="00471916" w:rsidRDefault="00471916" w:rsidP="00471916">
      <w:pPr>
        <w:rPr>
          <w:b/>
          <w:sz w:val="24"/>
        </w:rPr>
      </w:pPr>
      <w:r>
        <w:rPr>
          <w:b/>
          <w:sz w:val="24"/>
        </w:rPr>
        <w:t>APPROACHES TO THIS COURSE:</w:t>
      </w:r>
    </w:p>
    <w:p w:rsidR="00471916" w:rsidRPr="00471916" w:rsidRDefault="00471916" w:rsidP="00471916">
      <w:pPr>
        <w:spacing w:line="360" w:lineRule="auto"/>
        <w:rPr>
          <w:rFonts w:cstheme="minorHAnsi"/>
          <w:sz w:val="24"/>
          <w:szCs w:val="24"/>
        </w:rPr>
      </w:pPr>
      <w:r>
        <w:rPr>
          <w:b/>
          <w:sz w:val="24"/>
        </w:rPr>
        <w:tab/>
      </w:r>
      <w:r w:rsidRPr="00471916">
        <w:rPr>
          <w:rFonts w:cstheme="minorHAnsi"/>
          <w:sz w:val="24"/>
          <w:szCs w:val="24"/>
        </w:rPr>
        <w:t>There are two general approaches used for understanding the contents of this course. One is traditional: trying to focus on the subject by virtue of the common readings, class discussions and class lectures (occasional). The second approach will have us utilize these materials in a more concrete way by applying them to more specific situations. Thi</w:t>
      </w:r>
      <w:r w:rsidR="00B10688">
        <w:rPr>
          <w:rFonts w:cstheme="minorHAnsi"/>
          <w:sz w:val="24"/>
          <w:szCs w:val="24"/>
        </w:rPr>
        <w:t xml:space="preserve">s second approach is based on a </w:t>
      </w:r>
      <w:r w:rsidR="00B10688" w:rsidRPr="00B10688">
        <w:rPr>
          <w:rFonts w:cstheme="minorHAnsi"/>
          <w:b/>
          <w:sz w:val="24"/>
          <w:szCs w:val="24"/>
        </w:rPr>
        <w:t>role playing</w:t>
      </w:r>
      <w:r w:rsidR="00B10688">
        <w:rPr>
          <w:rFonts w:cstheme="minorHAnsi"/>
          <w:sz w:val="24"/>
          <w:szCs w:val="24"/>
        </w:rPr>
        <w:t xml:space="preserve"> </w:t>
      </w:r>
      <w:r w:rsidR="009F6C56" w:rsidRPr="009F6C56">
        <w:rPr>
          <w:rFonts w:cstheme="minorHAnsi"/>
          <w:sz w:val="24"/>
          <w:szCs w:val="24"/>
        </w:rPr>
        <w:t xml:space="preserve">method </w:t>
      </w:r>
      <w:r w:rsidRPr="00471916">
        <w:rPr>
          <w:rFonts w:cstheme="minorHAnsi"/>
          <w:sz w:val="24"/>
          <w:szCs w:val="24"/>
        </w:rPr>
        <w:t>and it will involve the following steps:</w:t>
      </w:r>
    </w:p>
    <w:p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Each student is asked to choose a specific “group” and a “role” to play within the group. On the basis of these choices, students will be placed into groups (usually countries) and into specific roles within these groups.</w:t>
      </w:r>
    </w:p>
    <w:p w:rsidR="00471916" w:rsidRPr="00471916" w:rsidRDefault="00471916" w:rsidP="00471916">
      <w:pPr>
        <w:pStyle w:val="NoSpacing"/>
        <w:ind w:left="720"/>
        <w:rPr>
          <w:rFonts w:cstheme="minorHAnsi"/>
          <w:b/>
          <w:sz w:val="24"/>
          <w:szCs w:val="24"/>
        </w:rPr>
      </w:pPr>
    </w:p>
    <w:p w:rsidR="00471916" w:rsidRPr="00471916" w:rsidRDefault="00471916" w:rsidP="00471916">
      <w:pPr>
        <w:pStyle w:val="NoSpacing"/>
        <w:numPr>
          <w:ilvl w:val="0"/>
          <w:numId w:val="2"/>
        </w:numPr>
        <w:rPr>
          <w:rFonts w:cstheme="minorHAnsi"/>
          <w:sz w:val="24"/>
          <w:szCs w:val="24"/>
        </w:rPr>
      </w:pPr>
      <w:r w:rsidRPr="00471916">
        <w:rPr>
          <w:rFonts w:cstheme="minorHAnsi"/>
          <w:sz w:val="24"/>
          <w:szCs w:val="24"/>
        </w:rPr>
        <w:t xml:space="preserve">Each </w:t>
      </w:r>
      <w:r w:rsidRPr="009F6C56">
        <w:rPr>
          <w:rFonts w:cstheme="minorHAnsi"/>
          <w:sz w:val="24"/>
          <w:szCs w:val="24"/>
          <w:u w:val="single"/>
        </w:rPr>
        <w:t>group</w:t>
      </w:r>
      <w:r w:rsidRPr="00471916">
        <w:rPr>
          <w:rFonts w:cstheme="minorHAnsi"/>
          <w:sz w:val="24"/>
          <w:szCs w:val="24"/>
        </w:rPr>
        <w:t xml:space="preserve"> in the class will be asked to do some research on the group, and to present the research in writing.</w:t>
      </w:r>
      <w:r w:rsidR="00BC143F">
        <w:rPr>
          <w:rFonts w:cstheme="minorHAnsi"/>
          <w:sz w:val="24"/>
          <w:szCs w:val="24"/>
        </w:rPr>
        <w:t xml:space="preserve">  This occurs in two phases, as is noted below.</w:t>
      </w:r>
    </w:p>
    <w:p w:rsidR="00471916" w:rsidRPr="00471916" w:rsidRDefault="00471916" w:rsidP="00471916">
      <w:pPr>
        <w:pStyle w:val="NoSpacing"/>
        <w:ind w:left="720"/>
        <w:rPr>
          <w:rFonts w:cstheme="minorHAnsi"/>
          <w:sz w:val="24"/>
          <w:szCs w:val="24"/>
        </w:rPr>
      </w:pPr>
    </w:p>
    <w:p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 xml:space="preserve">Groups will be asked to play out their roles. As we move through the course, and each group develops expertise about itself, members of the group will be called upon in class </w:t>
      </w:r>
      <w:r w:rsidRPr="00471916">
        <w:rPr>
          <w:rFonts w:cstheme="minorHAnsi"/>
          <w:sz w:val="24"/>
          <w:szCs w:val="24"/>
        </w:rPr>
        <w:lastRenderedPageBreak/>
        <w:t>to blend their expertise with the generalizations we are discussing during a particular week. For example, when we discuss nationalism, we may ask the French group to respond to the question of how French nationalism affects French foreign policy.</w:t>
      </w:r>
    </w:p>
    <w:p w:rsidR="00471916" w:rsidRPr="00471916" w:rsidRDefault="00471916" w:rsidP="00471916">
      <w:pPr>
        <w:pStyle w:val="NoSpacing"/>
        <w:ind w:left="720"/>
        <w:rPr>
          <w:rFonts w:cstheme="minorHAnsi"/>
          <w:b/>
          <w:sz w:val="24"/>
          <w:szCs w:val="24"/>
        </w:rPr>
      </w:pPr>
    </w:p>
    <w:p w:rsidR="00471916" w:rsidRPr="00471916" w:rsidRDefault="00471916" w:rsidP="00471916">
      <w:pPr>
        <w:rPr>
          <w:rFonts w:cstheme="minorHAnsi"/>
          <w:b/>
          <w:sz w:val="24"/>
          <w:szCs w:val="24"/>
        </w:rPr>
      </w:pPr>
      <w:r w:rsidRPr="00471916">
        <w:rPr>
          <w:rFonts w:cstheme="minorHAnsi"/>
          <w:b/>
          <w:sz w:val="24"/>
          <w:szCs w:val="24"/>
        </w:rPr>
        <w:t>GRADES:</w:t>
      </w:r>
    </w:p>
    <w:p w:rsidR="00471916" w:rsidRPr="00471916" w:rsidRDefault="00471916" w:rsidP="00471916">
      <w:pPr>
        <w:rPr>
          <w:rFonts w:cstheme="minorHAnsi"/>
          <w:sz w:val="24"/>
          <w:szCs w:val="24"/>
        </w:rPr>
      </w:pPr>
      <w:r w:rsidRPr="00471916">
        <w:rPr>
          <w:rFonts w:cstheme="minorHAnsi"/>
          <w:sz w:val="24"/>
          <w:szCs w:val="24"/>
        </w:rPr>
        <w:t>Grades will be based on the following:</w:t>
      </w:r>
    </w:p>
    <w:p w:rsidR="00471916" w:rsidRPr="00471916" w:rsidRDefault="00471916" w:rsidP="00471916">
      <w:pPr>
        <w:ind w:left="720"/>
        <w:rPr>
          <w:rFonts w:cstheme="minorHAnsi"/>
          <w:b/>
          <w:sz w:val="24"/>
          <w:szCs w:val="24"/>
        </w:rPr>
      </w:pPr>
      <w:r w:rsidRPr="00471916">
        <w:rPr>
          <w:rFonts w:cstheme="minorHAnsi"/>
          <w:b/>
          <w:i/>
          <w:sz w:val="24"/>
          <w:szCs w:val="24"/>
        </w:rPr>
        <w:t>Exams</w:t>
      </w:r>
      <w:r w:rsidRPr="00471916">
        <w:rPr>
          <w:rFonts w:cstheme="minorHAnsi"/>
          <w:b/>
          <w:sz w:val="24"/>
          <w:szCs w:val="24"/>
        </w:rPr>
        <w:t>:</w:t>
      </w:r>
      <w:r w:rsidRPr="00471916">
        <w:rPr>
          <w:rFonts w:cstheme="minorHAnsi"/>
          <w:sz w:val="24"/>
          <w:szCs w:val="24"/>
        </w:rPr>
        <w:t xml:space="preserve"> there will be a midterm and a final exam. Together they will be worth 50% of the course grade;</w:t>
      </w:r>
    </w:p>
    <w:p w:rsidR="00471916" w:rsidRPr="00471916" w:rsidRDefault="00B10688" w:rsidP="00471916">
      <w:pPr>
        <w:ind w:left="720"/>
        <w:rPr>
          <w:rFonts w:cstheme="minorHAnsi"/>
          <w:b/>
          <w:sz w:val="24"/>
          <w:szCs w:val="24"/>
        </w:rPr>
      </w:pPr>
      <w:r>
        <w:rPr>
          <w:rFonts w:cstheme="minorHAnsi"/>
          <w:b/>
          <w:i/>
          <w:sz w:val="24"/>
          <w:szCs w:val="24"/>
        </w:rPr>
        <w:t>Role playing involvement</w:t>
      </w:r>
      <w:r w:rsidR="00471916" w:rsidRPr="00471916">
        <w:rPr>
          <w:rFonts w:cstheme="minorHAnsi"/>
          <w:i/>
          <w:sz w:val="24"/>
          <w:szCs w:val="24"/>
        </w:rPr>
        <w:t>:</w:t>
      </w:r>
      <w:r w:rsidR="00471916" w:rsidRPr="00471916">
        <w:rPr>
          <w:rFonts w:cstheme="minorHAnsi"/>
          <w:sz w:val="24"/>
          <w:szCs w:val="24"/>
        </w:rPr>
        <w:t xml:space="preserve"> the combination of your research, written presentation, and role performance </w:t>
      </w:r>
      <w:r>
        <w:rPr>
          <w:rFonts w:cstheme="minorHAnsi"/>
          <w:sz w:val="24"/>
          <w:szCs w:val="24"/>
        </w:rPr>
        <w:t>w</w:t>
      </w:r>
      <w:r w:rsidR="00471916" w:rsidRPr="00471916">
        <w:rPr>
          <w:rFonts w:cstheme="minorHAnsi"/>
          <w:sz w:val="24"/>
          <w:szCs w:val="24"/>
        </w:rPr>
        <w:t xml:space="preserve">ill be worth 40% of the course grade; </w:t>
      </w:r>
    </w:p>
    <w:p w:rsidR="008025CA" w:rsidRPr="008025CA" w:rsidRDefault="00471916" w:rsidP="00600849">
      <w:pPr>
        <w:ind w:left="720"/>
        <w:rPr>
          <w:rFonts w:ascii="Times New Roman" w:hAnsi="Times New Roman" w:cs="Times New Roman"/>
          <w:bCs/>
          <w:sz w:val="24"/>
          <w:szCs w:val="24"/>
        </w:rPr>
      </w:pPr>
      <w:r w:rsidRPr="00471916">
        <w:rPr>
          <w:rFonts w:cstheme="minorHAnsi"/>
          <w:b/>
          <w:i/>
          <w:sz w:val="24"/>
          <w:szCs w:val="24"/>
        </w:rPr>
        <w:t>Class participation</w:t>
      </w:r>
      <w:r w:rsidRPr="00471916">
        <w:rPr>
          <w:rFonts w:cstheme="minorHAnsi"/>
          <w:i/>
          <w:sz w:val="24"/>
          <w:szCs w:val="24"/>
        </w:rPr>
        <w:t xml:space="preserve">: </w:t>
      </w:r>
      <w:r w:rsidRPr="00471916">
        <w:rPr>
          <w:rFonts w:cstheme="minorHAnsi"/>
          <w:sz w:val="24"/>
          <w:szCs w:val="24"/>
        </w:rPr>
        <w:t xml:space="preserve">the quality of your class participation will be worth 10% of the course grade. In order to assist you with your class participation, the weekly course focus on the syllabus includes a number of questions to think about in the context of the readings. </w:t>
      </w:r>
      <w:r w:rsidRPr="00FC51D4">
        <w:rPr>
          <w:rFonts w:cstheme="minorHAnsi"/>
          <w:i/>
          <w:sz w:val="24"/>
          <w:szCs w:val="24"/>
        </w:rPr>
        <w:t xml:space="preserve">You should </w:t>
      </w:r>
      <w:r w:rsidR="009F6C56" w:rsidRPr="00FC51D4">
        <w:rPr>
          <w:rFonts w:cstheme="minorHAnsi"/>
          <w:i/>
          <w:sz w:val="24"/>
          <w:szCs w:val="24"/>
        </w:rPr>
        <w:t xml:space="preserve">think about those questions before coming to class and </w:t>
      </w:r>
      <w:r w:rsidRPr="00FC51D4">
        <w:rPr>
          <w:rFonts w:cstheme="minorHAnsi"/>
          <w:i/>
          <w:sz w:val="24"/>
          <w:szCs w:val="24"/>
        </w:rPr>
        <w:t>be ready to discuss your answers to those questions in class.</w:t>
      </w:r>
      <w:r w:rsidR="00FC51D4">
        <w:rPr>
          <w:rFonts w:cstheme="minorHAnsi"/>
          <w:sz w:val="24"/>
          <w:szCs w:val="24"/>
        </w:rPr>
        <w:t xml:space="preserve">  </w:t>
      </w:r>
      <w:r w:rsidR="00FC51D4" w:rsidRPr="00FC51D4">
        <w:rPr>
          <w:rFonts w:cstheme="minorHAnsi"/>
          <w:b/>
          <w:sz w:val="24"/>
          <w:szCs w:val="24"/>
        </w:rPr>
        <w:t>Class attendance is mandatory: if you don’t think you can come to class every time it meets, then you should not be taking this course!</w:t>
      </w:r>
      <w:r w:rsidR="00600849">
        <w:rPr>
          <w:rFonts w:cstheme="minorHAnsi"/>
          <w:b/>
          <w:sz w:val="24"/>
          <w:szCs w:val="24"/>
        </w:rPr>
        <w:t xml:space="preserve">  </w:t>
      </w:r>
      <w:r w:rsidR="008025CA" w:rsidRPr="008025CA">
        <w:rPr>
          <w:rFonts w:ascii="Times New Roman" w:hAnsi="Times New Roman" w:cs="Times New Roman"/>
          <w:bCs/>
          <w:sz w:val="24"/>
          <w:szCs w:val="24"/>
        </w:rPr>
        <w:t>University policy regarding grades and grading systems is available at:</w:t>
      </w:r>
      <w:r w:rsidR="008025CA">
        <w:rPr>
          <w:rFonts w:ascii="Times New Roman" w:hAnsi="Times New Roman" w:cs="Times New Roman"/>
          <w:bCs/>
          <w:sz w:val="24"/>
          <w:szCs w:val="24"/>
        </w:rPr>
        <w:t xml:space="preserve">  </w:t>
      </w:r>
      <w:hyperlink r:id="rId10" w:history="1">
        <w:r w:rsidR="008025CA" w:rsidRPr="008025CA">
          <w:rPr>
            <w:rStyle w:val="Hyperlink"/>
            <w:rFonts w:ascii="Times New Roman" w:hAnsi="Times New Roman" w:cs="Times New Roman"/>
            <w:sz w:val="24"/>
            <w:szCs w:val="24"/>
          </w:rPr>
          <w:t>http://catalog.arizona.edu/2015-16/policies/grade.htm</w:t>
        </w:r>
      </w:hyperlink>
      <w:r w:rsidR="008025CA" w:rsidRPr="008025CA">
        <w:rPr>
          <w:rFonts w:ascii="Times New Roman" w:hAnsi="Times New Roman" w:cs="Times New Roman"/>
          <w:bCs/>
          <w:sz w:val="24"/>
          <w:szCs w:val="24"/>
        </w:rPr>
        <w:t xml:space="preserve">  </w:t>
      </w:r>
    </w:p>
    <w:p w:rsidR="00471916" w:rsidRPr="00471916" w:rsidRDefault="00471916" w:rsidP="00471916">
      <w:pPr>
        <w:pStyle w:val="NoSpacing"/>
        <w:rPr>
          <w:rFonts w:cstheme="minorHAnsi"/>
          <w:b/>
          <w:sz w:val="24"/>
          <w:szCs w:val="24"/>
        </w:rPr>
      </w:pPr>
    </w:p>
    <w:p w:rsidR="00471916" w:rsidRPr="00471916" w:rsidRDefault="00471916" w:rsidP="00471916">
      <w:pPr>
        <w:rPr>
          <w:rFonts w:cstheme="minorHAnsi"/>
          <w:b/>
          <w:sz w:val="24"/>
          <w:szCs w:val="24"/>
        </w:rPr>
      </w:pPr>
      <w:r w:rsidRPr="00471916">
        <w:rPr>
          <w:rFonts w:cstheme="minorHAnsi"/>
          <w:b/>
          <w:sz w:val="24"/>
          <w:szCs w:val="24"/>
        </w:rPr>
        <w:t>EXPECTATIONS:</w:t>
      </w:r>
    </w:p>
    <w:p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Examination policy:</w:t>
      </w:r>
      <w:r w:rsidRPr="00471916">
        <w:rPr>
          <w:rFonts w:cstheme="minorHAnsi"/>
          <w:i/>
          <w:sz w:val="24"/>
          <w:szCs w:val="24"/>
        </w:rPr>
        <w:tab/>
      </w:r>
      <w:r w:rsidRPr="00471916">
        <w:rPr>
          <w:rFonts w:cstheme="minorHAnsi"/>
          <w:sz w:val="24"/>
          <w:szCs w:val="24"/>
        </w:rPr>
        <w:t xml:space="preserve">There will be two exams in the course and their times and dates are listed in the syllabus. Therefore, </w:t>
      </w:r>
      <w:r w:rsidR="00AF73AE">
        <w:rPr>
          <w:rFonts w:cstheme="minorHAnsi"/>
          <w:sz w:val="24"/>
          <w:szCs w:val="24"/>
        </w:rPr>
        <w:t>I assume</w:t>
      </w:r>
      <w:r w:rsidRPr="00471916">
        <w:rPr>
          <w:rFonts w:cstheme="minorHAnsi"/>
          <w:sz w:val="24"/>
          <w:szCs w:val="24"/>
        </w:rPr>
        <w:t xml:space="preserve"> that you will plan your schedule accordingly, and will take these exams when they are scheduled. If you cannot</w:t>
      </w:r>
      <w:r w:rsidR="00AF73AE">
        <w:rPr>
          <w:rFonts w:cstheme="minorHAnsi"/>
          <w:sz w:val="24"/>
          <w:szCs w:val="24"/>
        </w:rPr>
        <w:t xml:space="preserve">—for any reason—attend </w:t>
      </w:r>
      <w:r w:rsidRPr="00471916">
        <w:rPr>
          <w:rFonts w:cstheme="minorHAnsi"/>
          <w:sz w:val="24"/>
          <w:szCs w:val="24"/>
        </w:rPr>
        <w:t xml:space="preserve">the midterm or the final, you must notify me at least one week </w:t>
      </w:r>
      <w:r w:rsidRPr="00471916">
        <w:rPr>
          <w:rFonts w:cstheme="minorHAnsi"/>
          <w:b/>
          <w:sz w:val="24"/>
          <w:szCs w:val="24"/>
        </w:rPr>
        <w:t xml:space="preserve">prior </w:t>
      </w:r>
      <w:r w:rsidRPr="00471916">
        <w:rPr>
          <w:rFonts w:cstheme="minorHAnsi"/>
          <w:sz w:val="24"/>
          <w:szCs w:val="24"/>
        </w:rPr>
        <w:t xml:space="preserve">to the exam. I will not give make-up exams unless your </w:t>
      </w:r>
      <w:r w:rsidR="00A1138A">
        <w:rPr>
          <w:rFonts w:cstheme="minorHAnsi"/>
          <w:sz w:val="24"/>
          <w:szCs w:val="24"/>
        </w:rPr>
        <w:t>inability</w:t>
      </w:r>
      <w:r w:rsidRPr="00471916">
        <w:rPr>
          <w:rFonts w:cstheme="minorHAnsi"/>
          <w:sz w:val="24"/>
          <w:szCs w:val="24"/>
        </w:rPr>
        <w:t xml:space="preserve"> to take the exam involved an extremely unusual hardship or unavoidable circumstance.</w:t>
      </w:r>
    </w:p>
    <w:p w:rsidR="00D01FBC" w:rsidRPr="00CF384B" w:rsidRDefault="00471916" w:rsidP="00D01FBC">
      <w:pPr>
        <w:spacing w:line="360" w:lineRule="auto"/>
        <w:ind w:firstLine="720"/>
      </w:pPr>
      <w:r w:rsidRPr="00471916">
        <w:rPr>
          <w:rFonts w:cstheme="minorHAnsi"/>
          <w:b/>
          <w:bCs/>
          <w:i/>
          <w:sz w:val="24"/>
          <w:szCs w:val="24"/>
        </w:rPr>
        <w:t>Attendance policy:</w:t>
      </w:r>
      <w:r w:rsidRPr="00471916">
        <w:rPr>
          <w:rFonts w:cstheme="minorHAnsi"/>
          <w:sz w:val="24"/>
          <w:szCs w:val="24"/>
        </w:rPr>
        <w:tab/>
        <w:t xml:space="preserve">I consider discussion in this class, and the occasional lectures you will hear to be a crucial component of this course. Furthermore, the parts of the class focusing on role playing are essential to your grade. Just as important, this course meets only twice a week; this means that missing one class means missing a substantial amount of the content of this course. Missing class will mean that it will be virtually impossible for you to do well in the </w:t>
      </w:r>
      <w:r w:rsidRPr="00D01FBC">
        <w:rPr>
          <w:rFonts w:ascii="Times New Roman" w:hAnsi="Times New Roman" w:cs="Times New Roman"/>
          <w:sz w:val="24"/>
          <w:szCs w:val="24"/>
        </w:rPr>
        <w:lastRenderedPageBreak/>
        <w:t xml:space="preserve">course. </w:t>
      </w:r>
      <w:r w:rsidR="00FC51D4" w:rsidRPr="00D01FBC">
        <w:rPr>
          <w:rFonts w:ascii="Times New Roman" w:hAnsi="Times New Roman" w:cs="Times New Roman"/>
          <w:sz w:val="24"/>
          <w:szCs w:val="24"/>
        </w:rPr>
        <w:t>It is ass</w:t>
      </w:r>
      <w:r w:rsidRPr="00D01FBC">
        <w:rPr>
          <w:rFonts w:ascii="Times New Roman" w:hAnsi="Times New Roman" w:cs="Times New Roman"/>
          <w:sz w:val="24"/>
          <w:szCs w:val="24"/>
        </w:rPr>
        <w:t>umed that you will come to every class</w:t>
      </w:r>
      <w:r w:rsidR="00B10688" w:rsidRPr="00D01FBC">
        <w:rPr>
          <w:rFonts w:ascii="Times New Roman" w:hAnsi="Times New Roman" w:cs="Times New Roman"/>
          <w:sz w:val="24"/>
          <w:szCs w:val="24"/>
        </w:rPr>
        <w:t xml:space="preserve">. </w:t>
      </w:r>
      <w:r w:rsidR="00F7134F" w:rsidRPr="00D01FBC">
        <w:rPr>
          <w:rFonts w:ascii="Times New Roman" w:hAnsi="Times New Roman" w:cs="Times New Roman"/>
          <w:sz w:val="24"/>
          <w:szCs w:val="24"/>
        </w:rPr>
        <w:t xml:space="preserve">There will be an attendance list circulating during </w:t>
      </w:r>
      <w:r w:rsidR="00600849">
        <w:rPr>
          <w:rFonts w:ascii="Times New Roman" w:hAnsi="Times New Roman" w:cs="Times New Roman"/>
          <w:sz w:val="24"/>
          <w:szCs w:val="24"/>
        </w:rPr>
        <w:t>most</w:t>
      </w:r>
      <w:r w:rsidR="00F7134F" w:rsidRPr="00D01FBC">
        <w:rPr>
          <w:rFonts w:ascii="Times New Roman" w:hAnsi="Times New Roman" w:cs="Times New Roman"/>
          <w:sz w:val="24"/>
          <w:szCs w:val="24"/>
        </w:rPr>
        <w:t xml:space="preserve"> class session</w:t>
      </w:r>
      <w:r w:rsidR="00600849">
        <w:rPr>
          <w:rFonts w:ascii="Times New Roman" w:hAnsi="Times New Roman" w:cs="Times New Roman"/>
          <w:sz w:val="24"/>
          <w:szCs w:val="24"/>
        </w:rPr>
        <w:t>s</w:t>
      </w:r>
      <w:r w:rsidR="00F7134F" w:rsidRPr="00D01FBC">
        <w:rPr>
          <w:rFonts w:ascii="Times New Roman" w:hAnsi="Times New Roman" w:cs="Times New Roman"/>
          <w:sz w:val="24"/>
          <w:szCs w:val="24"/>
        </w:rPr>
        <w:t xml:space="preserve">. </w:t>
      </w:r>
      <w:r w:rsidR="00BC143F" w:rsidRPr="00D01FBC">
        <w:rPr>
          <w:rFonts w:ascii="Times New Roman" w:hAnsi="Times New Roman" w:cs="Times New Roman"/>
          <w:sz w:val="24"/>
          <w:szCs w:val="24"/>
        </w:rPr>
        <w:t xml:space="preserve"> </w:t>
      </w:r>
      <w:r w:rsidR="00D01FBC" w:rsidRPr="00D01FBC">
        <w:rPr>
          <w:rFonts w:ascii="Times New Roman" w:hAnsi="Times New Roman" w:cs="Times New Roman"/>
          <w:bCs/>
          <w:sz w:val="24"/>
          <w:szCs w:val="24"/>
        </w:rPr>
        <w:t>Students who miss class due to illness or emergency are required to bring documentation from their healthcare provider or other relevant, professional third parties.  Failure to submit third-party documentation will result in unexcused absences. The UA’s policy concerning class attendance is available at:</w:t>
      </w:r>
      <w:r w:rsidR="00D01FBC" w:rsidRPr="00D01FBC">
        <w:rPr>
          <w:rFonts w:ascii="Times New Roman" w:hAnsi="Times New Roman" w:cs="Times New Roman"/>
          <w:sz w:val="24"/>
          <w:szCs w:val="24"/>
        </w:rPr>
        <w:t xml:space="preserve"> </w:t>
      </w:r>
      <w:hyperlink r:id="rId11" w:history="1">
        <w:r w:rsidR="00D01FBC" w:rsidRPr="00D01FBC">
          <w:rPr>
            <w:rStyle w:val="Hyperlink"/>
            <w:rFonts w:ascii="Times New Roman" w:hAnsi="Times New Roman" w:cs="Times New Roman"/>
            <w:sz w:val="24"/>
            <w:szCs w:val="24"/>
          </w:rPr>
          <w:t>http://catalog.arizona.edu/2015-16/policies/classatten.htm</w:t>
        </w:r>
      </w:hyperlink>
      <w:r w:rsidR="00D01FBC" w:rsidRPr="00D01FBC">
        <w:rPr>
          <w:rFonts w:ascii="Times New Roman" w:hAnsi="Times New Roman" w:cs="Times New Roman"/>
          <w:sz w:val="24"/>
          <w:szCs w:val="24"/>
        </w:rPr>
        <w:t xml:space="preserve">. Absences pre-approved by the UA Dean of Students (or Dean designee) will be honored. See </w:t>
      </w:r>
      <w:hyperlink r:id="rId12" w:history="1">
        <w:r w:rsidR="00D01FBC" w:rsidRPr="00D01FBC">
          <w:rPr>
            <w:rStyle w:val="Hyperlink"/>
            <w:rFonts w:ascii="Times New Roman" w:hAnsi="Times New Roman" w:cs="Times New Roman"/>
            <w:sz w:val="24"/>
            <w:szCs w:val="24"/>
          </w:rPr>
          <w:t>http://hr.arizona.edu/policy/appointed-personnel/7.04.02</w:t>
        </w:r>
      </w:hyperlink>
      <w:r w:rsidR="00D01FBC" w:rsidRPr="00D01FBC">
        <w:rPr>
          <w:rFonts w:ascii="Times New Roman" w:hAnsi="Times New Roman" w:cs="Times New Roman"/>
          <w:sz w:val="24"/>
          <w:szCs w:val="24"/>
        </w:rPr>
        <w:t xml:space="preserve">. The UA policy regarding absences on and accommodation of religious holidays is available at </w:t>
      </w:r>
      <w:hyperlink r:id="rId13" w:history="1">
        <w:r w:rsidR="00D01FBC" w:rsidRPr="00D01FBC">
          <w:rPr>
            <w:rStyle w:val="Hyperlink"/>
            <w:rFonts w:ascii="Times New Roman" w:hAnsi="Times New Roman" w:cs="Times New Roman"/>
            <w:sz w:val="24"/>
            <w:szCs w:val="24"/>
          </w:rPr>
          <w:t>http://deanofstudents.arizona.edu/policies-and-codes/accommodation-religious-observance-and-practice</w:t>
        </w:r>
      </w:hyperlink>
      <w:r w:rsidR="00D01FBC">
        <w:t xml:space="preserve">.   </w:t>
      </w:r>
    </w:p>
    <w:p w:rsidR="00471916" w:rsidRPr="00471916" w:rsidRDefault="00471916" w:rsidP="00471916">
      <w:pPr>
        <w:pStyle w:val="BodyText"/>
        <w:spacing w:line="360" w:lineRule="auto"/>
        <w:rPr>
          <w:rFonts w:asciiTheme="minorHAnsi" w:hAnsiTheme="minorHAnsi" w:cstheme="minorHAnsi"/>
          <w:szCs w:val="24"/>
        </w:rPr>
      </w:pPr>
      <w:r w:rsidRPr="00471916">
        <w:rPr>
          <w:rFonts w:asciiTheme="minorHAnsi" w:hAnsiTheme="minorHAnsi" w:cstheme="minorHAnsi"/>
          <w:szCs w:val="24"/>
        </w:rPr>
        <w:tab/>
      </w:r>
      <w:r w:rsidR="00B10688">
        <w:rPr>
          <w:rFonts w:asciiTheme="minorHAnsi" w:hAnsiTheme="minorHAnsi" w:cstheme="minorHAnsi"/>
          <w:b/>
          <w:i/>
          <w:szCs w:val="24"/>
        </w:rPr>
        <w:t xml:space="preserve">Role playing: </w:t>
      </w:r>
      <w:r w:rsidRPr="00471916">
        <w:rPr>
          <w:rFonts w:asciiTheme="minorHAnsi" w:hAnsiTheme="minorHAnsi" w:cstheme="minorHAnsi"/>
          <w:szCs w:val="24"/>
        </w:rPr>
        <w:t>Every person in this course will be assigned a role, and will be part of a group. Both the preparation for</w:t>
      </w:r>
      <w:r w:rsidR="00B10688">
        <w:rPr>
          <w:rFonts w:asciiTheme="minorHAnsi" w:hAnsiTheme="minorHAnsi" w:cstheme="minorHAnsi"/>
          <w:szCs w:val="24"/>
        </w:rPr>
        <w:t>,</w:t>
      </w:r>
      <w:r w:rsidRPr="00471916">
        <w:rPr>
          <w:rFonts w:asciiTheme="minorHAnsi" w:hAnsiTheme="minorHAnsi" w:cstheme="minorHAnsi"/>
          <w:szCs w:val="24"/>
        </w:rPr>
        <w:t xml:space="preserve"> and the role playing itself will require you to work with others in collaboration. That is also how international politics </w:t>
      </w:r>
      <w:r w:rsidR="00A1138A">
        <w:rPr>
          <w:rFonts w:asciiTheme="minorHAnsi" w:hAnsiTheme="minorHAnsi" w:cstheme="minorHAnsi"/>
          <w:szCs w:val="24"/>
        </w:rPr>
        <w:t xml:space="preserve">work </w:t>
      </w:r>
      <w:r w:rsidRPr="00471916">
        <w:rPr>
          <w:rFonts w:asciiTheme="minorHAnsi" w:hAnsiTheme="minorHAnsi" w:cstheme="minorHAnsi"/>
          <w:szCs w:val="24"/>
        </w:rPr>
        <w:t xml:space="preserve">and foreign policies are developed and conducted. Sometimes, however, this leads some students to think that they can slack off and let the other members of the group take up the extra work. </w:t>
      </w:r>
      <w:r w:rsidRPr="00471916">
        <w:rPr>
          <w:rFonts w:asciiTheme="minorHAnsi" w:hAnsiTheme="minorHAnsi" w:cstheme="minorHAnsi"/>
          <w:b/>
          <w:bCs/>
          <w:i/>
          <w:iCs/>
          <w:szCs w:val="24"/>
        </w:rPr>
        <w:t>Warning: it won’t work.</w:t>
      </w:r>
      <w:r w:rsidRPr="00471916">
        <w:rPr>
          <w:rFonts w:asciiTheme="minorHAnsi" w:hAnsiTheme="minorHAnsi" w:cstheme="minorHAnsi"/>
          <w:szCs w:val="24"/>
        </w:rPr>
        <w:t xml:space="preserve"> You will be doing a tremendous disservice to yourself, and to other members of the group, and ultimately, it will be reflected in your grade. In this class you will have to work with others; learn to depend on others</w:t>
      </w:r>
      <w:r w:rsidR="009F6C56">
        <w:rPr>
          <w:rFonts w:asciiTheme="minorHAnsi" w:hAnsiTheme="minorHAnsi" w:cstheme="minorHAnsi"/>
          <w:szCs w:val="24"/>
        </w:rPr>
        <w:t>;</w:t>
      </w:r>
      <w:r w:rsidRPr="00471916">
        <w:rPr>
          <w:rFonts w:asciiTheme="minorHAnsi" w:hAnsiTheme="minorHAnsi" w:cstheme="minorHAnsi"/>
          <w:szCs w:val="24"/>
        </w:rPr>
        <w:t xml:space="preserve"> and allow them to depend on you as well.</w:t>
      </w:r>
    </w:p>
    <w:p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Withdrawal policy</w:t>
      </w:r>
      <w:r w:rsidRPr="00471916">
        <w:rPr>
          <w:rFonts w:cstheme="minorHAnsi"/>
          <w:i/>
          <w:sz w:val="24"/>
          <w:szCs w:val="24"/>
        </w:rPr>
        <w:t xml:space="preserve">:  </w:t>
      </w:r>
      <w:r w:rsidRPr="00471916">
        <w:rPr>
          <w:rFonts w:cstheme="minorHAnsi"/>
          <w:sz w:val="24"/>
          <w:szCs w:val="24"/>
        </w:rPr>
        <w:t xml:space="preserve">Technically, the university allows students a number of weeks before they can no longer withdraw from a course. Unfortunately, in this class it is a luxury that we do not have. </w:t>
      </w:r>
      <w:r w:rsidR="00A1138A">
        <w:rPr>
          <w:rFonts w:cstheme="minorHAnsi"/>
          <w:sz w:val="24"/>
          <w:szCs w:val="24"/>
        </w:rPr>
        <w:t>Si</w:t>
      </w:r>
      <w:r w:rsidRPr="00471916">
        <w:rPr>
          <w:rFonts w:cstheme="minorHAnsi"/>
          <w:sz w:val="24"/>
          <w:szCs w:val="24"/>
        </w:rPr>
        <w:t xml:space="preserve">nce you will be working with a group, withdrawal at a later date will cause no amount of grief for the rest of your group. Therefore, </w:t>
      </w:r>
      <w:r w:rsidRPr="00E942F3">
        <w:rPr>
          <w:rFonts w:cstheme="minorHAnsi"/>
          <w:b/>
          <w:i/>
          <w:sz w:val="24"/>
          <w:szCs w:val="24"/>
        </w:rPr>
        <w:t xml:space="preserve">I will not allow withdrawals from the course after </w:t>
      </w:r>
      <w:r w:rsidR="00E942F3" w:rsidRPr="00E942F3">
        <w:rPr>
          <w:rFonts w:cstheme="minorHAnsi"/>
          <w:b/>
          <w:i/>
          <w:sz w:val="24"/>
          <w:szCs w:val="24"/>
        </w:rPr>
        <w:t>September 5</w:t>
      </w:r>
      <w:r w:rsidR="00E942F3" w:rsidRPr="00E942F3">
        <w:rPr>
          <w:rFonts w:cstheme="minorHAnsi"/>
          <w:b/>
          <w:i/>
          <w:sz w:val="24"/>
          <w:szCs w:val="24"/>
          <w:vertAlign w:val="superscript"/>
        </w:rPr>
        <w:t>t</w:t>
      </w:r>
      <w:r w:rsidR="0061202A">
        <w:rPr>
          <w:rFonts w:cstheme="minorHAnsi"/>
          <w:b/>
          <w:i/>
          <w:sz w:val="24"/>
          <w:szCs w:val="24"/>
          <w:vertAlign w:val="superscript"/>
        </w:rPr>
        <w:t>h</w:t>
      </w:r>
      <w:r w:rsidR="00F7134F" w:rsidRPr="00E942F3">
        <w:rPr>
          <w:rFonts w:cstheme="minorHAnsi"/>
          <w:b/>
          <w:i/>
          <w:sz w:val="24"/>
          <w:szCs w:val="24"/>
        </w:rPr>
        <w:t xml:space="preserve">, </w:t>
      </w:r>
      <w:r w:rsidRPr="00E942F3">
        <w:rPr>
          <w:rFonts w:cstheme="minorHAnsi"/>
          <w:b/>
          <w:i/>
          <w:sz w:val="24"/>
          <w:szCs w:val="24"/>
        </w:rPr>
        <w:t>unless there is a very unusual circumstance</w:t>
      </w:r>
      <w:r w:rsidRPr="00471916">
        <w:rPr>
          <w:rFonts w:cstheme="minorHAnsi"/>
          <w:sz w:val="24"/>
          <w:szCs w:val="24"/>
        </w:rPr>
        <w:t xml:space="preserve">. </w:t>
      </w:r>
    </w:p>
    <w:p w:rsidR="0093232A" w:rsidRDefault="00471916" w:rsidP="009F6C56">
      <w:pPr>
        <w:spacing w:line="360" w:lineRule="auto"/>
        <w:ind w:firstLine="720"/>
      </w:pPr>
      <w:r w:rsidRPr="00D16F9E">
        <w:rPr>
          <w:rFonts w:cstheme="minorHAnsi"/>
          <w:b/>
          <w:bCs/>
          <w:i/>
          <w:iCs/>
          <w:sz w:val="24"/>
          <w:szCs w:val="24"/>
        </w:rPr>
        <w:t>Plagiarism</w:t>
      </w:r>
      <w:r w:rsidRPr="00D16F9E">
        <w:rPr>
          <w:rFonts w:cstheme="minorHAnsi"/>
          <w:sz w:val="24"/>
          <w:szCs w:val="24"/>
        </w:rPr>
        <w:t>:</w:t>
      </w:r>
      <w:r w:rsidRPr="00D16F9E">
        <w:rPr>
          <w:rFonts w:cstheme="minorHAnsi"/>
          <w:sz w:val="24"/>
          <w:szCs w:val="24"/>
        </w:rPr>
        <w:tab/>
        <w:t xml:space="preserve">There is nothing worse at a university than the theft of </w:t>
      </w:r>
      <w:r w:rsidR="00600849">
        <w:rPr>
          <w:rFonts w:cstheme="minorHAnsi"/>
          <w:sz w:val="24"/>
          <w:szCs w:val="24"/>
        </w:rPr>
        <w:t>some</w:t>
      </w:r>
      <w:r w:rsidRPr="00D16F9E">
        <w:rPr>
          <w:rFonts w:cstheme="minorHAnsi"/>
          <w:sz w:val="24"/>
          <w:szCs w:val="24"/>
        </w:rPr>
        <w:t xml:space="preserve">one’s work. Plagiarism comes in many forms, including paying for a paper one didn’t write, copying someone else’s work, failing to appropriately cite the work or ideas of another. All of these actions </w:t>
      </w:r>
      <w:r w:rsidR="00AF73AE">
        <w:rPr>
          <w:rFonts w:cstheme="minorHAnsi"/>
          <w:sz w:val="24"/>
          <w:szCs w:val="24"/>
        </w:rPr>
        <w:t xml:space="preserve">have strong negative consequences, </w:t>
      </w:r>
      <w:r w:rsidRPr="00D16F9E">
        <w:rPr>
          <w:rFonts w:cstheme="minorHAnsi"/>
          <w:sz w:val="24"/>
          <w:szCs w:val="24"/>
        </w:rPr>
        <w:t xml:space="preserve">including failing the course, and the possibility of expulsion from the University. Given these risks, (irrespective of the ethical issues involved), and the likelihood that one will get caught, it doesn’t make sense to plagiarize. </w:t>
      </w:r>
      <w:r w:rsidR="00D16F9E" w:rsidRPr="00D16F9E">
        <w:rPr>
          <w:rFonts w:cstheme="minorHAnsi"/>
          <w:sz w:val="24"/>
          <w:szCs w:val="24"/>
        </w:rPr>
        <w:t xml:space="preserve"> The University’s </w:t>
      </w:r>
      <w:r w:rsidR="00D16F9E" w:rsidRPr="00D16F9E">
        <w:rPr>
          <w:rFonts w:cstheme="minorHAnsi"/>
          <w:sz w:val="24"/>
          <w:szCs w:val="24"/>
        </w:rPr>
        <w:lastRenderedPageBreak/>
        <w:t xml:space="preserve">plagiarism policy is located at:  </w:t>
      </w:r>
      <w:hyperlink r:id="rId14" w:tgtFrame="_blank" w:history="1">
        <w:r w:rsidR="00D16F9E" w:rsidRPr="00D16F9E">
          <w:rPr>
            <w:rStyle w:val="Hyperlink"/>
            <w:sz w:val="24"/>
            <w:szCs w:val="24"/>
          </w:rPr>
          <w:t>http://deanofstudents.arizona.edu/academic-integrity/students/academic-integrity</w:t>
        </w:r>
      </w:hyperlink>
      <w:r w:rsidR="00D16F9E" w:rsidRPr="00D16F9E">
        <w:rPr>
          <w:color w:val="000000"/>
          <w:sz w:val="24"/>
          <w:szCs w:val="24"/>
        </w:rPr>
        <w:t xml:space="preserve">.  Assistance with what is and what is not plagiarism is provided at:  </w:t>
      </w:r>
      <w:hyperlink r:id="rId15" w:history="1">
        <w:r w:rsidR="0093232A" w:rsidRPr="00901F27">
          <w:rPr>
            <w:rStyle w:val="Hyperlink"/>
            <w:sz w:val="24"/>
            <w:szCs w:val="24"/>
          </w:rPr>
          <w:t>http://www.library.arizona.edu/help/tutorials/plagiarism/</w:t>
        </w:r>
      </w:hyperlink>
      <w:r w:rsidR="0093232A">
        <w:rPr>
          <w:color w:val="000000"/>
          <w:sz w:val="24"/>
          <w:szCs w:val="24"/>
        </w:rPr>
        <w:t xml:space="preserve"> </w:t>
      </w:r>
    </w:p>
    <w:p w:rsidR="00D16F9E" w:rsidRDefault="00471916" w:rsidP="009F6C56">
      <w:pPr>
        <w:spacing w:line="360" w:lineRule="auto"/>
        <w:ind w:firstLine="720"/>
        <w:rPr>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w:t>
      </w:r>
      <w:r w:rsidR="0093232A" w:rsidRPr="00D16F9E">
        <w:rPr>
          <w:rFonts w:cstheme="minorHAnsi"/>
          <w:sz w:val="24"/>
          <w:szCs w:val="24"/>
        </w:rPr>
        <w:t xml:space="preserve">University policies regarding these issues can be found at: </w:t>
      </w:r>
      <w:hyperlink r:id="rId16" w:history="1">
        <w:r w:rsidR="0093232A" w:rsidRPr="00901F27">
          <w:rPr>
            <w:rStyle w:val="Hyperlink"/>
            <w:rFonts w:cstheme="minorHAnsi"/>
            <w:sz w:val="24"/>
            <w:szCs w:val="24"/>
          </w:rPr>
          <w:t>http://policy.arizona.edu/human-resources/nondiscrimination-and-anti-harassment-policy</w:t>
        </w:r>
      </w:hyperlink>
      <w:r w:rsidR="0093232A">
        <w:rPr>
          <w:rFonts w:cstheme="minorHAnsi"/>
          <w:sz w:val="24"/>
          <w:szCs w:val="24"/>
        </w:rPr>
        <w:t xml:space="preserve">  and at: </w:t>
      </w:r>
      <w:hyperlink r:id="rId17" w:history="1">
        <w:r w:rsidR="0093232A" w:rsidRPr="00901F27">
          <w:rPr>
            <w:rStyle w:val="Hyperlink"/>
            <w:rFonts w:cstheme="minorHAnsi"/>
            <w:sz w:val="24"/>
            <w:szCs w:val="24"/>
          </w:rPr>
          <w:t>http://policy.arizona.edu/education-and-student-affairs/threatening-behavior-students</w:t>
        </w:r>
      </w:hyperlink>
      <w:r w:rsidR="0093232A">
        <w:rPr>
          <w:rFonts w:cstheme="minorHAnsi"/>
          <w:sz w:val="24"/>
          <w:szCs w:val="24"/>
        </w:rPr>
        <w:t xml:space="preserve"> . Additionally, respect for all of us includes </w:t>
      </w:r>
      <w:r w:rsidRPr="00D16F9E">
        <w:rPr>
          <w:rFonts w:cstheme="minorHAnsi"/>
          <w:sz w:val="24"/>
          <w:szCs w:val="24"/>
        </w:rPr>
        <w:t xml:space="preserve">not coming to class late and interrupting others; turning off cell phones before arriving to class,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rsidR="002470C8" w:rsidRPr="00D16F9E" w:rsidRDefault="002470C8" w:rsidP="009F6C56">
      <w:pPr>
        <w:tabs>
          <w:tab w:val="left" w:pos="6750"/>
        </w:tabs>
        <w:spacing w:line="360" w:lineRule="auto"/>
        <w:ind w:firstLine="720"/>
        <w:rPr>
          <w:sz w:val="24"/>
          <w:szCs w:val="24"/>
        </w:rPr>
      </w:pPr>
      <w:r>
        <w:rPr>
          <w:sz w:val="24"/>
          <w:szCs w:val="24"/>
        </w:rPr>
        <w:t xml:space="preserve">You will see that often I will use power points and a power point projector. I do this only because I have terrible handwriting and </w:t>
      </w:r>
      <w:r w:rsidR="00AF73AE">
        <w:rPr>
          <w:sz w:val="24"/>
          <w:szCs w:val="24"/>
        </w:rPr>
        <w:t xml:space="preserve">my scribbling on the board is difficult </w:t>
      </w:r>
      <w:r>
        <w:rPr>
          <w:sz w:val="24"/>
          <w:szCs w:val="24"/>
        </w:rPr>
        <w:t xml:space="preserve">to read. So, it is a short-hand for what we are discussing. </w:t>
      </w:r>
      <w:r w:rsidR="009F6C56" w:rsidRPr="009F6C56">
        <w:rPr>
          <w:b/>
          <w:sz w:val="24"/>
          <w:szCs w:val="24"/>
        </w:rPr>
        <w:t>WARNING</w:t>
      </w:r>
      <w:r w:rsidR="009F6C56">
        <w:rPr>
          <w:sz w:val="24"/>
          <w:szCs w:val="24"/>
        </w:rPr>
        <w:t>: t</w:t>
      </w:r>
      <w:r>
        <w:rPr>
          <w:sz w:val="24"/>
          <w:szCs w:val="24"/>
        </w:rPr>
        <w:t>here is nothing more dangerous than power points for learning…they are just an outline of ideas</w:t>
      </w:r>
      <w:r w:rsidR="009F6C56">
        <w:rPr>
          <w:sz w:val="24"/>
          <w:szCs w:val="24"/>
        </w:rPr>
        <w:t xml:space="preserve"> or a shorthand for ideas</w:t>
      </w:r>
      <w:r>
        <w:rPr>
          <w:sz w:val="24"/>
          <w:szCs w:val="24"/>
        </w:rPr>
        <w:t>, not the ideas themselves. So, please be careful with them, and take notes on the ideas behind the outline. This is also why I don’t put the power points on my web page and please don’t ask for a copy of them</w:t>
      </w:r>
    </w:p>
    <w:p w:rsidR="00A14593" w:rsidRPr="00A14593" w:rsidRDefault="00D16F9E" w:rsidP="00A14593">
      <w:pPr>
        <w:pStyle w:val="NormalWeb"/>
        <w:shd w:val="clear" w:color="auto" w:fill="FFFFFF"/>
        <w:spacing w:before="0" w:beforeAutospacing="0" w:after="0" w:afterAutospacing="0" w:line="360" w:lineRule="auto"/>
        <w:textAlignment w:val="baseline"/>
        <w:rPr>
          <w:rFonts w:asciiTheme="minorHAnsi" w:hAnsiTheme="minorHAnsi" w:cs="Helvetica"/>
          <w:b/>
          <w:color w:val="363636"/>
        </w:rPr>
      </w:pPr>
      <w:r>
        <w:rPr>
          <w:rFonts w:asciiTheme="minorHAnsi" w:hAnsiTheme="minorHAnsi" w:cstheme="minorHAnsi"/>
        </w:rPr>
        <w:t xml:space="preserve">  </w:t>
      </w:r>
      <w:r w:rsidR="00A14593">
        <w:rPr>
          <w:rFonts w:asciiTheme="minorHAnsi" w:hAnsiTheme="minorHAnsi" w:cstheme="minorHAnsi"/>
        </w:rPr>
        <w:t xml:space="preserve">           </w:t>
      </w:r>
      <w:r w:rsidR="00471916" w:rsidRPr="00A14593">
        <w:rPr>
          <w:rFonts w:asciiTheme="minorHAnsi" w:hAnsiTheme="minorHAnsi" w:cstheme="minorHAnsi"/>
        </w:rPr>
        <w:t>On another note: if you need assistance or looking for support with special needs, they can be located at either the S.A.L.T center (</w:t>
      </w:r>
      <w:hyperlink r:id="rId18" w:history="1">
        <w:r w:rsidR="00471916" w:rsidRPr="00A14593">
          <w:rPr>
            <w:rStyle w:val="Hyperlink"/>
            <w:rFonts w:asciiTheme="minorHAnsi" w:hAnsiTheme="minorHAnsi" w:cstheme="minorHAnsi"/>
          </w:rPr>
          <w:t>http://www.salt.arizona.edu/</w:t>
        </w:r>
      </w:hyperlink>
      <w:r w:rsidR="00471916" w:rsidRPr="00A14593">
        <w:rPr>
          <w:rFonts w:asciiTheme="minorHAnsi" w:hAnsiTheme="minorHAnsi" w:cstheme="minorHAnsi"/>
        </w:rPr>
        <w:t>) or at the Disability Resources center (</w:t>
      </w:r>
      <w:hyperlink r:id="rId19" w:history="1">
        <w:r w:rsidR="00471916" w:rsidRPr="00A14593">
          <w:rPr>
            <w:rStyle w:val="Hyperlink"/>
            <w:rFonts w:asciiTheme="minorHAnsi" w:hAnsiTheme="minorHAnsi" w:cstheme="minorHAnsi"/>
          </w:rPr>
          <w:t>http://drc.arizona.edu/</w:t>
        </w:r>
      </w:hyperlink>
      <w:r w:rsidR="00471916" w:rsidRPr="00A14593">
        <w:rPr>
          <w:rFonts w:asciiTheme="minorHAnsi" w:hAnsiTheme="minorHAnsi" w:cstheme="minorHAnsi"/>
        </w:rPr>
        <w:t xml:space="preserve">).  </w:t>
      </w:r>
      <w:r w:rsidR="00A14593" w:rsidRPr="00A14593">
        <w:rPr>
          <w:rStyle w:val="Strong"/>
          <w:rFonts w:asciiTheme="minorHAnsi" w:hAnsiTheme="minorHAnsi" w:cs="Helvetica"/>
          <w:b w:val="0"/>
          <w:color w:val="363636"/>
          <w:bdr w:val="none" w:sz="0" w:space="0" w:color="auto" w:frame="1"/>
        </w:rPr>
        <w:t>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rsidR="00A130C8" w:rsidRPr="00A130C8" w:rsidRDefault="00A130C8" w:rsidP="00A130C8">
      <w:pPr>
        <w:pStyle w:val="NoSpacing"/>
        <w:rPr>
          <w:rFonts w:ascii="Times New Roman" w:hAnsi="Times New Roman" w:cs="Times New Roman"/>
          <w:sz w:val="24"/>
          <w:szCs w:val="24"/>
        </w:rPr>
      </w:pPr>
    </w:p>
    <w:p w:rsidR="002573CE" w:rsidRDefault="00471916" w:rsidP="009F6C56">
      <w:pPr>
        <w:spacing w:line="360" w:lineRule="auto"/>
        <w:rPr>
          <w:b/>
          <w:i/>
          <w:sz w:val="24"/>
          <w:szCs w:val="24"/>
        </w:rPr>
      </w:pPr>
      <w:r>
        <w:rPr>
          <w:b/>
          <w:sz w:val="24"/>
          <w:szCs w:val="24"/>
        </w:rPr>
        <w:lastRenderedPageBreak/>
        <w:t xml:space="preserve">FINALLY:   </w:t>
      </w:r>
      <w:r w:rsidRPr="00471916">
        <w:rPr>
          <w:b/>
          <w:i/>
          <w:sz w:val="24"/>
          <w:szCs w:val="24"/>
        </w:rPr>
        <w:t>Please keep in mind that the syllabus acts as a contract</w:t>
      </w:r>
      <w:r>
        <w:rPr>
          <w:b/>
          <w:i/>
          <w:sz w:val="24"/>
          <w:szCs w:val="24"/>
        </w:rPr>
        <w:t xml:space="preserve"> between the </w:t>
      </w:r>
      <w:r w:rsidR="00BC143F">
        <w:rPr>
          <w:b/>
          <w:i/>
          <w:sz w:val="24"/>
          <w:szCs w:val="24"/>
        </w:rPr>
        <w:t xml:space="preserve">faculty member </w:t>
      </w:r>
      <w:r>
        <w:rPr>
          <w:b/>
          <w:i/>
          <w:sz w:val="24"/>
          <w:szCs w:val="24"/>
        </w:rPr>
        <w:t xml:space="preserve">and </w:t>
      </w:r>
      <w:r w:rsidR="00BC143F">
        <w:rPr>
          <w:b/>
          <w:i/>
          <w:sz w:val="24"/>
          <w:szCs w:val="24"/>
        </w:rPr>
        <w:t xml:space="preserve">the </w:t>
      </w:r>
      <w:r w:rsidRPr="00471916">
        <w:rPr>
          <w:b/>
          <w:i/>
          <w:sz w:val="24"/>
          <w:szCs w:val="24"/>
        </w:rPr>
        <w:t xml:space="preserve">student. By taking this course, you agree to read the requirements noted in the syllabus and agree to </w:t>
      </w:r>
      <w:r w:rsidR="009F6C56">
        <w:rPr>
          <w:b/>
          <w:i/>
          <w:sz w:val="24"/>
          <w:szCs w:val="24"/>
        </w:rPr>
        <w:t xml:space="preserve">abide by </w:t>
      </w:r>
      <w:r w:rsidRPr="00471916">
        <w:rPr>
          <w:b/>
          <w:i/>
          <w:sz w:val="24"/>
          <w:szCs w:val="24"/>
        </w:rPr>
        <w:t>them. By passing out the syllabus, likewise I agree to its terms with you. Changes to the syllabus then should on</w:t>
      </w:r>
      <w:r w:rsidR="00A94EAA">
        <w:rPr>
          <w:b/>
          <w:i/>
          <w:sz w:val="24"/>
          <w:szCs w:val="24"/>
        </w:rPr>
        <w:t>ly occur through mutual consent, and both instructor and student agree to act accordingly.</w:t>
      </w:r>
    </w:p>
    <w:p w:rsidR="00A94EAA" w:rsidRDefault="00A94EAA" w:rsidP="00A94EAA">
      <w:pPr>
        <w:jc w:val="center"/>
        <w:rPr>
          <w:b/>
          <w:sz w:val="24"/>
        </w:rPr>
      </w:pPr>
      <w:r w:rsidRPr="00A94EAA">
        <w:rPr>
          <w:b/>
          <w:sz w:val="28"/>
          <w:szCs w:val="28"/>
        </w:rPr>
        <w:t>Calendar of Readings and Assignments</w:t>
      </w:r>
    </w:p>
    <w:p w:rsidR="00A94EAA" w:rsidRPr="001B7460" w:rsidRDefault="00A94EAA" w:rsidP="00A94EAA">
      <w:pPr>
        <w:rPr>
          <w:rFonts w:ascii="Times New Roman" w:hAnsi="Times New Roman" w:cs="Times New Roman"/>
          <w:b/>
          <w:sz w:val="24"/>
          <w:szCs w:val="24"/>
        </w:rPr>
      </w:pPr>
      <w:r w:rsidRPr="001B7460">
        <w:rPr>
          <w:rFonts w:ascii="Times New Roman" w:hAnsi="Times New Roman" w:cs="Times New Roman"/>
          <w:b/>
          <w:sz w:val="24"/>
          <w:szCs w:val="24"/>
        </w:rPr>
        <w:t xml:space="preserve">Reading Materials:  </w:t>
      </w:r>
    </w:p>
    <w:p w:rsidR="00D1715B" w:rsidRDefault="001B7460" w:rsidP="009F6C56">
      <w:pPr>
        <w:spacing w:line="360" w:lineRule="auto"/>
        <w:rPr>
          <w:rFonts w:ascii="Times New Roman" w:hAnsi="Times New Roman" w:cs="Times New Roman"/>
          <w:sz w:val="24"/>
          <w:szCs w:val="24"/>
        </w:rPr>
      </w:pPr>
      <w:r w:rsidRPr="001B7460">
        <w:rPr>
          <w:rFonts w:ascii="Times New Roman" w:hAnsi="Times New Roman" w:cs="Times New Roman"/>
          <w:b/>
          <w:sz w:val="24"/>
          <w:szCs w:val="24"/>
        </w:rPr>
        <w:tab/>
      </w:r>
      <w:r w:rsidR="0061202A">
        <w:rPr>
          <w:rFonts w:ascii="Times New Roman" w:hAnsi="Times New Roman" w:cs="Times New Roman"/>
          <w:b/>
          <w:sz w:val="24"/>
          <w:szCs w:val="24"/>
        </w:rPr>
        <w:t>T</w:t>
      </w:r>
      <w:r w:rsidR="008A18D3">
        <w:rPr>
          <w:rFonts w:ascii="Times New Roman" w:hAnsi="Times New Roman" w:cs="Times New Roman"/>
          <w:sz w:val="24"/>
          <w:szCs w:val="24"/>
        </w:rPr>
        <w:t xml:space="preserve">he “text” I was going to ask you to buy is outrageously expensive and not worth the cost. As a result, there is no text in this course and </w:t>
      </w:r>
      <w:r w:rsidR="0061202A">
        <w:rPr>
          <w:rFonts w:ascii="Times New Roman" w:hAnsi="Times New Roman" w:cs="Times New Roman"/>
          <w:sz w:val="24"/>
          <w:szCs w:val="24"/>
        </w:rPr>
        <w:t xml:space="preserve">nearly </w:t>
      </w:r>
      <w:r w:rsidR="008A18D3">
        <w:rPr>
          <w:rFonts w:ascii="Times New Roman" w:hAnsi="Times New Roman" w:cs="Times New Roman"/>
          <w:sz w:val="24"/>
          <w:szCs w:val="24"/>
        </w:rPr>
        <w:t xml:space="preserve">all the required readings are available on my web page, at </w:t>
      </w:r>
      <w:hyperlink r:id="rId20" w:history="1">
        <w:r w:rsidR="00CD2BB8" w:rsidRPr="00D8146F">
          <w:rPr>
            <w:rStyle w:val="Hyperlink"/>
            <w:rFonts w:ascii="Times New Roman" w:hAnsi="Times New Roman" w:cs="Times New Roman"/>
            <w:sz w:val="24"/>
            <w:szCs w:val="24"/>
          </w:rPr>
          <w:t>http://www.volgy.org</w:t>
        </w:r>
      </w:hyperlink>
      <w:r w:rsidR="008A18D3">
        <w:rPr>
          <w:rFonts w:ascii="Times New Roman" w:hAnsi="Times New Roman" w:cs="Times New Roman"/>
          <w:sz w:val="24"/>
          <w:szCs w:val="24"/>
        </w:rPr>
        <w:t xml:space="preserve"> </w:t>
      </w:r>
      <w:r w:rsidR="00491127">
        <w:rPr>
          <w:rFonts w:ascii="Times New Roman" w:hAnsi="Times New Roman" w:cs="Times New Roman"/>
          <w:sz w:val="24"/>
          <w:szCs w:val="24"/>
        </w:rPr>
        <w:t xml:space="preserve"> Go to the menu options, click Courses, go to Pol 365 and then you will see all the readings listed under Pol 365. </w:t>
      </w:r>
      <w:r w:rsidR="00D1715B">
        <w:rPr>
          <w:rFonts w:ascii="Times New Roman" w:hAnsi="Times New Roman" w:cs="Times New Roman"/>
          <w:sz w:val="24"/>
          <w:szCs w:val="24"/>
        </w:rPr>
        <w:t>Each of the readings are listed in the order that they are assigned, and all you have to do is click on a specific reading…</w:t>
      </w:r>
      <w:r w:rsidR="0061202A">
        <w:rPr>
          <w:rFonts w:ascii="Times New Roman" w:hAnsi="Times New Roman" w:cs="Times New Roman"/>
          <w:sz w:val="24"/>
          <w:szCs w:val="24"/>
        </w:rPr>
        <w:t>it will download…</w:t>
      </w:r>
      <w:r w:rsidR="00D1715B">
        <w:rPr>
          <w:rFonts w:ascii="Times New Roman" w:hAnsi="Times New Roman" w:cs="Times New Roman"/>
          <w:sz w:val="24"/>
          <w:szCs w:val="24"/>
        </w:rPr>
        <w:t xml:space="preserve">and then </w:t>
      </w:r>
      <w:r w:rsidR="0061202A">
        <w:rPr>
          <w:rFonts w:ascii="Times New Roman" w:hAnsi="Times New Roman" w:cs="Times New Roman"/>
          <w:sz w:val="24"/>
          <w:szCs w:val="24"/>
        </w:rPr>
        <w:t xml:space="preserve">you can </w:t>
      </w:r>
      <w:r w:rsidR="00D1715B">
        <w:rPr>
          <w:rFonts w:ascii="Times New Roman" w:hAnsi="Times New Roman" w:cs="Times New Roman"/>
          <w:sz w:val="24"/>
          <w:szCs w:val="24"/>
        </w:rPr>
        <w:t xml:space="preserve">read it. </w:t>
      </w:r>
      <w:r w:rsidR="0061202A">
        <w:rPr>
          <w:rFonts w:ascii="Times New Roman" w:hAnsi="Times New Roman" w:cs="Times New Roman"/>
          <w:sz w:val="24"/>
          <w:szCs w:val="24"/>
        </w:rPr>
        <w:t xml:space="preserve">A very few of the readings could not be downloaded but their </w:t>
      </w:r>
      <w:proofErr w:type="spellStart"/>
      <w:proofErr w:type="gramStart"/>
      <w:r w:rsidR="0061202A">
        <w:rPr>
          <w:rFonts w:ascii="Times New Roman" w:hAnsi="Times New Roman" w:cs="Times New Roman"/>
          <w:sz w:val="24"/>
          <w:szCs w:val="24"/>
        </w:rPr>
        <w:t>url</w:t>
      </w:r>
      <w:proofErr w:type="spellEnd"/>
      <w:proofErr w:type="gramEnd"/>
      <w:r w:rsidR="0061202A">
        <w:rPr>
          <w:rFonts w:ascii="Times New Roman" w:hAnsi="Times New Roman" w:cs="Times New Roman"/>
          <w:sz w:val="24"/>
          <w:szCs w:val="24"/>
        </w:rPr>
        <w:t xml:space="preserve"> is listed at the end of the citation. In that case, you simply need to google the article, or cut and paste the </w:t>
      </w:r>
      <w:proofErr w:type="spellStart"/>
      <w:proofErr w:type="gramStart"/>
      <w:r w:rsidR="0061202A">
        <w:rPr>
          <w:rFonts w:ascii="Times New Roman" w:hAnsi="Times New Roman" w:cs="Times New Roman"/>
          <w:sz w:val="24"/>
          <w:szCs w:val="24"/>
        </w:rPr>
        <w:t>url</w:t>
      </w:r>
      <w:proofErr w:type="spellEnd"/>
      <w:proofErr w:type="gramEnd"/>
      <w:r w:rsidR="0061202A">
        <w:rPr>
          <w:rFonts w:ascii="Times New Roman" w:hAnsi="Times New Roman" w:cs="Times New Roman"/>
          <w:sz w:val="24"/>
          <w:szCs w:val="24"/>
        </w:rPr>
        <w:t xml:space="preserve"> I noted. For example, during Week 4, I asked you to read:  </w:t>
      </w:r>
      <w:r w:rsidR="0061202A" w:rsidRPr="00D35FDC">
        <w:rPr>
          <w:rFonts w:ascii="Times New Roman" w:hAnsi="Times New Roman" w:cs="Times New Roman"/>
          <w:sz w:val="24"/>
          <w:szCs w:val="24"/>
        </w:rPr>
        <w:t xml:space="preserve">Barnett, 2013. “The Pentagon’s New Map.” </w:t>
      </w:r>
      <w:r w:rsidR="0061202A" w:rsidRPr="00D35FDC">
        <w:rPr>
          <w:rFonts w:ascii="Times New Roman" w:hAnsi="Times New Roman" w:cs="Times New Roman"/>
          <w:i/>
          <w:sz w:val="24"/>
          <w:szCs w:val="24"/>
        </w:rPr>
        <w:t>Esquire</w:t>
      </w:r>
      <w:r w:rsidR="0061202A">
        <w:rPr>
          <w:rFonts w:ascii="Times New Roman" w:hAnsi="Times New Roman" w:cs="Times New Roman"/>
          <w:i/>
          <w:sz w:val="24"/>
          <w:szCs w:val="24"/>
        </w:rPr>
        <w:t xml:space="preserve"> </w:t>
      </w:r>
      <w:r w:rsidR="0061202A" w:rsidRPr="00D35FDC">
        <w:rPr>
          <w:rFonts w:ascii="Times New Roman" w:hAnsi="Times New Roman" w:cs="Times New Roman"/>
          <w:sz w:val="24"/>
          <w:szCs w:val="24"/>
        </w:rPr>
        <w:t xml:space="preserve">(you can read it at: </w:t>
      </w:r>
      <w:hyperlink r:id="rId21" w:history="1">
        <w:r w:rsidR="0061202A" w:rsidRPr="00D35FDC">
          <w:rPr>
            <w:rStyle w:val="Hyperlink"/>
            <w:rFonts w:ascii="Times New Roman" w:hAnsi="Times New Roman" w:cs="Times New Roman"/>
            <w:sz w:val="24"/>
            <w:szCs w:val="24"/>
          </w:rPr>
          <w:t>http://www.esquire.com/news-politics/a1546/thomas-barnett-iraq-war-primer/</w:t>
        </w:r>
      </w:hyperlink>
      <w:r w:rsidR="0061202A">
        <w:rPr>
          <w:rFonts w:ascii="Times New Roman" w:hAnsi="Times New Roman" w:cs="Times New Roman"/>
          <w:sz w:val="24"/>
          <w:szCs w:val="24"/>
        </w:rPr>
        <w:t xml:space="preserve">. This means it could not be downloaded, but by clicking on the </w:t>
      </w:r>
      <w:proofErr w:type="spellStart"/>
      <w:proofErr w:type="gramStart"/>
      <w:r w:rsidR="0061202A">
        <w:rPr>
          <w:rFonts w:ascii="Times New Roman" w:hAnsi="Times New Roman" w:cs="Times New Roman"/>
          <w:sz w:val="24"/>
          <w:szCs w:val="24"/>
        </w:rPr>
        <w:t>url</w:t>
      </w:r>
      <w:proofErr w:type="spellEnd"/>
      <w:proofErr w:type="gramEnd"/>
      <w:r w:rsidR="0061202A">
        <w:rPr>
          <w:rFonts w:ascii="Times New Roman" w:hAnsi="Times New Roman" w:cs="Times New Roman"/>
          <w:sz w:val="24"/>
          <w:szCs w:val="24"/>
        </w:rPr>
        <w:t xml:space="preserve"> address, you should find the article. If it has moved, then you can cut and paste the title and it will appear.</w:t>
      </w:r>
    </w:p>
    <w:p w:rsidR="00AF73AE" w:rsidRDefault="00AF73AE" w:rsidP="009F6C56">
      <w:pPr>
        <w:spacing w:line="360" w:lineRule="auto"/>
        <w:rPr>
          <w:rFonts w:ascii="Times New Roman" w:hAnsi="Times New Roman" w:cs="Times New Roman"/>
          <w:sz w:val="24"/>
          <w:szCs w:val="24"/>
        </w:rPr>
      </w:pPr>
      <w:r>
        <w:rPr>
          <w:rFonts w:ascii="Times New Roman" w:hAnsi="Times New Roman" w:cs="Times New Roman"/>
          <w:sz w:val="24"/>
          <w:szCs w:val="24"/>
        </w:rPr>
        <w:t xml:space="preserve">REMINDER: Note that </w:t>
      </w:r>
      <w:r w:rsidRPr="00AF73AE">
        <w:rPr>
          <w:rFonts w:ascii="Times New Roman" w:hAnsi="Times New Roman" w:cs="Times New Roman"/>
          <w:sz w:val="24"/>
          <w:szCs w:val="24"/>
          <w:u w:val="single"/>
        </w:rPr>
        <w:t>all these readings, along with other pertinent materials, are available on my web page, not on D2L</w:t>
      </w:r>
      <w:r>
        <w:rPr>
          <w:rFonts w:ascii="Times New Roman" w:hAnsi="Times New Roman" w:cs="Times New Roman"/>
          <w:sz w:val="24"/>
          <w:szCs w:val="24"/>
        </w:rPr>
        <w:t>. For reasons I will explain in class, I do not use D2L for my courses.</w:t>
      </w:r>
    </w:p>
    <w:p w:rsidR="00A94EAA" w:rsidRPr="001B7460" w:rsidRDefault="00A94EAA" w:rsidP="00D1715B">
      <w:pPr>
        <w:spacing w:line="360" w:lineRule="auto"/>
        <w:ind w:firstLine="720"/>
        <w:rPr>
          <w:rFonts w:ascii="Times New Roman" w:hAnsi="Times New Roman" w:cs="Times New Roman"/>
          <w:sz w:val="24"/>
          <w:szCs w:val="24"/>
        </w:rPr>
      </w:pPr>
      <w:r w:rsidRPr="001B7460">
        <w:rPr>
          <w:rFonts w:ascii="Times New Roman" w:hAnsi="Times New Roman" w:cs="Times New Roman"/>
          <w:sz w:val="24"/>
          <w:szCs w:val="24"/>
        </w:rPr>
        <w:t>Additionally, there are some other materials of value for you</w:t>
      </w:r>
      <w:r w:rsidR="00BC143F">
        <w:rPr>
          <w:rFonts w:ascii="Times New Roman" w:hAnsi="Times New Roman" w:cs="Times New Roman"/>
          <w:sz w:val="24"/>
          <w:szCs w:val="24"/>
        </w:rPr>
        <w:t xml:space="preserve">. Links to useful </w:t>
      </w:r>
      <w:r w:rsidRPr="001B7460">
        <w:rPr>
          <w:rFonts w:ascii="Times New Roman" w:hAnsi="Times New Roman" w:cs="Times New Roman"/>
          <w:sz w:val="24"/>
          <w:szCs w:val="24"/>
        </w:rPr>
        <w:t xml:space="preserve">Internet sources are </w:t>
      </w:r>
      <w:r w:rsidR="009F12C0">
        <w:rPr>
          <w:rFonts w:ascii="Times New Roman" w:hAnsi="Times New Roman" w:cs="Times New Roman"/>
          <w:sz w:val="24"/>
          <w:szCs w:val="24"/>
        </w:rPr>
        <w:t>contained in the appendix of this syllabus</w:t>
      </w:r>
      <w:r w:rsidR="00D1715B">
        <w:rPr>
          <w:rFonts w:ascii="Times New Roman" w:hAnsi="Times New Roman" w:cs="Times New Roman"/>
          <w:sz w:val="24"/>
          <w:szCs w:val="24"/>
        </w:rPr>
        <w:t xml:space="preserve"> but additional, further </w:t>
      </w:r>
      <w:r w:rsidR="008A18D3">
        <w:rPr>
          <w:rFonts w:ascii="Times New Roman" w:hAnsi="Times New Roman" w:cs="Times New Roman"/>
          <w:sz w:val="24"/>
          <w:szCs w:val="24"/>
        </w:rPr>
        <w:t xml:space="preserve">resources are also available on my web page under the “Resources” </w:t>
      </w:r>
      <w:r w:rsidR="00491127">
        <w:rPr>
          <w:rFonts w:ascii="Times New Roman" w:hAnsi="Times New Roman" w:cs="Times New Roman"/>
          <w:sz w:val="24"/>
          <w:szCs w:val="24"/>
        </w:rPr>
        <w:t>page.</w:t>
      </w:r>
    </w:p>
    <w:p w:rsidR="00A94EAA" w:rsidRPr="001B7460" w:rsidRDefault="00A94EAA" w:rsidP="009F6C56">
      <w:pPr>
        <w:spacing w:line="360" w:lineRule="auto"/>
        <w:ind w:right="-720" w:firstLine="720"/>
        <w:rPr>
          <w:rFonts w:ascii="Times New Roman" w:hAnsi="Times New Roman" w:cs="Times New Roman"/>
          <w:sz w:val="24"/>
          <w:szCs w:val="24"/>
        </w:rPr>
      </w:pPr>
      <w:r w:rsidRPr="001B7460">
        <w:rPr>
          <w:rFonts w:ascii="Times New Roman" w:hAnsi="Times New Roman" w:cs="Times New Roman"/>
          <w:sz w:val="24"/>
          <w:szCs w:val="24"/>
        </w:rPr>
        <w:t xml:space="preserve">I strongly suggest as well (but will not require) that you get a subscription to the </w:t>
      </w:r>
      <w:r w:rsidRPr="001B7460">
        <w:rPr>
          <w:rFonts w:ascii="Times New Roman" w:hAnsi="Times New Roman" w:cs="Times New Roman"/>
          <w:i/>
          <w:iCs/>
          <w:sz w:val="24"/>
          <w:szCs w:val="24"/>
        </w:rPr>
        <w:t>New York Times</w:t>
      </w:r>
      <w:r w:rsidRPr="001B7460">
        <w:rPr>
          <w:rFonts w:ascii="Times New Roman" w:hAnsi="Times New Roman" w:cs="Times New Roman"/>
          <w:sz w:val="24"/>
          <w:szCs w:val="24"/>
        </w:rPr>
        <w:t xml:space="preserve"> (alternatively, you can access it electronically at </w:t>
      </w:r>
      <w:hyperlink r:id="rId22" w:history="1">
        <w:r w:rsidRPr="001B7460">
          <w:rPr>
            <w:rStyle w:val="Hyperlink"/>
            <w:rFonts w:ascii="Times New Roman" w:hAnsi="Times New Roman" w:cs="Times New Roman"/>
            <w:sz w:val="24"/>
            <w:szCs w:val="24"/>
          </w:rPr>
          <w:t>www.nytimes.com)</w:t>
        </w:r>
      </w:hyperlink>
      <w:r w:rsidRPr="001B7460">
        <w:rPr>
          <w:rFonts w:ascii="Times New Roman" w:hAnsi="Times New Roman" w:cs="Times New Roman"/>
          <w:sz w:val="24"/>
          <w:szCs w:val="24"/>
        </w:rPr>
        <w:t xml:space="preserve">.  </w:t>
      </w:r>
    </w:p>
    <w:p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 xml:space="preserve">Note that for each week’s assignment, there are one or more questions for you to think about as you read the assigned readings and think about the topic. Please be prepared to discuss </w:t>
      </w:r>
      <w:r w:rsidRPr="001B7460">
        <w:rPr>
          <w:rFonts w:ascii="Times New Roman" w:hAnsi="Times New Roman" w:cs="Times New Roman"/>
          <w:b/>
          <w:i/>
          <w:sz w:val="24"/>
          <w:szCs w:val="24"/>
        </w:rPr>
        <w:lastRenderedPageBreak/>
        <w:t>these questions in class. Also, note that most weeks contain two subjects and two sets of readings and questions.</w:t>
      </w:r>
    </w:p>
    <w:p w:rsidR="00F7134F" w:rsidRDefault="00F7134F" w:rsidP="00A94EAA">
      <w:pPr>
        <w:pBdr>
          <w:bottom w:val="single" w:sz="12" w:space="1" w:color="auto"/>
        </w:pBdr>
        <w:rPr>
          <w:rFonts w:ascii="Times New Roman" w:hAnsi="Times New Roman" w:cs="Times New Roman"/>
          <w:b/>
          <w:sz w:val="24"/>
        </w:rPr>
      </w:pPr>
    </w:p>
    <w:p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rsidR="009D33C4" w:rsidRPr="007940D9" w:rsidRDefault="007560E0"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w:t>
      </w:r>
      <w:r w:rsidR="00070A6A">
        <w:rPr>
          <w:rFonts w:ascii="Times New Roman" w:hAnsi="Times New Roman" w:cs="Times New Roman"/>
          <w:sz w:val="24"/>
          <w:szCs w:val="24"/>
        </w:rPr>
        <w:t>August 27</w:t>
      </w:r>
      <w:r w:rsidRPr="007940D9">
        <w:rPr>
          <w:rFonts w:ascii="Times New Roman" w:hAnsi="Times New Roman" w:cs="Times New Roman"/>
          <w:sz w:val="24"/>
          <w:szCs w:val="24"/>
        </w:rPr>
        <w:t>)</w:t>
      </w:r>
      <w:r w:rsidR="009D33C4" w:rsidRPr="007940D9">
        <w:rPr>
          <w:rFonts w:ascii="Times New Roman" w:hAnsi="Times New Roman" w:cs="Times New Roman"/>
          <w:b/>
          <w:sz w:val="24"/>
          <w:szCs w:val="24"/>
        </w:rPr>
        <w:t xml:space="preserve"> </w:t>
      </w:r>
      <w:r w:rsidR="009D33C4" w:rsidRPr="007940D9">
        <w:rPr>
          <w:rFonts w:ascii="Times New Roman" w:hAnsi="Times New Roman" w:cs="Times New Roman"/>
          <w:b/>
          <w:sz w:val="24"/>
          <w:szCs w:val="24"/>
        </w:rPr>
        <w:tab/>
      </w:r>
      <w:r w:rsidR="00070A6A">
        <w:rPr>
          <w:rFonts w:ascii="Times New Roman" w:hAnsi="Times New Roman" w:cs="Times New Roman"/>
          <w:b/>
          <w:sz w:val="24"/>
          <w:szCs w:val="24"/>
        </w:rPr>
        <w:tab/>
      </w:r>
      <w:r w:rsidR="009D33C4" w:rsidRPr="007940D9">
        <w:rPr>
          <w:rFonts w:ascii="Times New Roman" w:hAnsi="Times New Roman" w:cs="Times New Roman"/>
          <w:b/>
          <w:sz w:val="24"/>
          <w:szCs w:val="24"/>
          <w:u w:val="single"/>
        </w:rPr>
        <w:t>Introduction to course: objectives and requirements</w:t>
      </w:r>
    </w:p>
    <w:p w:rsidR="00347B49" w:rsidRPr="00070A6A" w:rsidRDefault="009D33C4" w:rsidP="00070A6A">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070A6A">
        <w:rPr>
          <w:rFonts w:ascii="Times New Roman" w:hAnsi="Times New Roman" w:cs="Times New Roman"/>
          <w:sz w:val="24"/>
          <w:szCs w:val="24"/>
        </w:rPr>
        <w:t>--</w:t>
      </w:r>
    </w:p>
    <w:p w:rsidR="00347B49" w:rsidRPr="007940D9" w:rsidRDefault="00347B49" w:rsidP="009D33C4">
      <w:pPr>
        <w:pStyle w:val="NoSpacing"/>
        <w:rPr>
          <w:rFonts w:ascii="Times New Roman" w:hAnsi="Times New Roman" w:cs="Times New Roman"/>
          <w:sz w:val="24"/>
          <w:szCs w:val="24"/>
        </w:rPr>
      </w:pPr>
    </w:p>
    <w:p w:rsidR="009D33C4" w:rsidRPr="007940D9" w:rsidRDefault="00070A6A" w:rsidP="009D33C4">
      <w:pPr>
        <w:pStyle w:val="NoSpacing"/>
        <w:rPr>
          <w:rFonts w:ascii="Times New Roman" w:hAnsi="Times New Roman" w:cs="Times New Roman"/>
          <w:b/>
          <w:sz w:val="24"/>
          <w:szCs w:val="24"/>
        </w:rPr>
      </w:pPr>
      <w:r>
        <w:rPr>
          <w:rFonts w:ascii="Times New Roman" w:hAnsi="Times New Roman" w:cs="Times New Roman"/>
          <w:sz w:val="24"/>
          <w:szCs w:val="24"/>
        </w:rPr>
        <w:t>(August 29</w:t>
      </w:r>
      <w:r w:rsidR="007560E0" w:rsidRPr="007940D9">
        <w:rPr>
          <w:rFonts w:ascii="Times New Roman" w:hAnsi="Times New Roman" w:cs="Times New Roman"/>
          <w:sz w:val="24"/>
          <w:szCs w:val="24"/>
        </w:rPr>
        <w:t>)</w:t>
      </w:r>
      <w:r w:rsidR="009D33C4" w:rsidRPr="007940D9">
        <w:rPr>
          <w:rFonts w:ascii="Times New Roman" w:hAnsi="Times New Roman" w:cs="Times New Roman"/>
          <w:sz w:val="24"/>
          <w:szCs w:val="24"/>
        </w:rPr>
        <w:tab/>
      </w:r>
      <w:r>
        <w:rPr>
          <w:rFonts w:ascii="Times New Roman" w:hAnsi="Times New Roman" w:cs="Times New Roman"/>
          <w:sz w:val="24"/>
          <w:szCs w:val="24"/>
        </w:rPr>
        <w:tab/>
      </w:r>
      <w:r w:rsidR="009D33C4" w:rsidRPr="007940D9">
        <w:rPr>
          <w:rFonts w:ascii="Times New Roman" w:hAnsi="Times New Roman" w:cs="Times New Roman"/>
          <w:b/>
          <w:bCs/>
          <w:iCs/>
          <w:sz w:val="24"/>
          <w:szCs w:val="24"/>
          <w:u w:val="single"/>
        </w:rPr>
        <w:t>Introduction to approaches, nature of international politics</w:t>
      </w:r>
    </w:p>
    <w:p w:rsidR="009D33C4" w:rsidRPr="007940D9" w:rsidRDefault="009D33C4" w:rsidP="009D33C4">
      <w:pPr>
        <w:rPr>
          <w:rFonts w:ascii="Times New Roman" w:hAnsi="Times New Roman" w:cs="Times New Roman"/>
          <w:sz w:val="24"/>
          <w:szCs w:val="24"/>
        </w:rPr>
      </w:pPr>
    </w:p>
    <w:p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What’s the security dilemma?</w:t>
      </w:r>
    </w:p>
    <w:p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What does Waltz mean by anarchy?</w:t>
      </w:r>
    </w:p>
    <w:p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3) What is Wendt’s answer?</w:t>
      </w:r>
    </w:p>
    <w:p w:rsidR="009D33C4" w:rsidRPr="007940D9" w:rsidRDefault="009D33C4" w:rsidP="009D33C4">
      <w:pPr>
        <w:pStyle w:val="NoSpacing"/>
        <w:rPr>
          <w:rFonts w:ascii="Times New Roman" w:hAnsi="Times New Roman" w:cs="Times New Roman"/>
          <w:sz w:val="24"/>
          <w:szCs w:val="24"/>
        </w:rPr>
      </w:pPr>
    </w:p>
    <w:p w:rsidR="00254B4A" w:rsidRPr="00842E3E" w:rsidRDefault="009D33C4" w:rsidP="009D33C4">
      <w:pPr>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00254B4A" w:rsidRPr="00842E3E">
        <w:rPr>
          <w:rFonts w:ascii="Times New Roman" w:hAnsi="Times New Roman" w:cs="Times New Roman"/>
          <w:sz w:val="24"/>
          <w:szCs w:val="24"/>
        </w:rPr>
        <w:t xml:space="preserve">Waltz, 2000. “Structural Realism After the Cold War.” </w:t>
      </w:r>
      <w:r w:rsidR="00254B4A" w:rsidRPr="00842E3E">
        <w:rPr>
          <w:rFonts w:ascii="Times New Roman" w:hAnsi="Times New Roman" w:cs="Times New Roman"/>
          <w:i/>
          <w:sz w:val="24"/>
          <w:szCs w:val="24"/>
        </w:rPr>
        <w:t>International Security</w:t>
      </w:r>
    </w:p>
    <w:p w:rsidR="009D33C4" w:rsidRDefault="009D33C4" w:rsidP="00254B4A">
      <w:pPr>
        <w:ind w:left="720" w:firstLine="720"/>
        <w:rPr>
          <w:rFonts w:ascii="Times New Roman" w:hAnsi="Times New Roman" w:cs="Times New Roman"/>
          <w:i/>
          <w:sz w:val="24"/>
          <w:szCs w:val="24"/>
        </w:rPr>
      </w:pPr>
      <w:r w:rsidRPr="007940D9">
        <w:rPr>
          <w:rFonts w:ascii="Times New Roman" w:hAnsi="Times New Roman" w:cs="Times New Roman"/>
          <w:sz w:val="24"/>
          <w:szCs w:val="24"/>
        </w:rPr>
        <w:t>Wendt</w:t>
      </w:r>
      <w:r w:rsidR="00254B4A">
        <w:rPr>
          <w:rFonts w:ascii="Times New Roman" w:hAnsi="Times New Roman" w:cs="Times New Roman"/>
          <w:sz w:val="24"/>
          <w:szCs w:val="24"/>
        </w:rPr>
        <w:t>, 1992</w:t>
      </w:r>
      <w:r w:rsidRPr="007940D9">
        <w:rPr>
          <w:rFonts w:ascii="Times New Roman" w:hAnsi="Times New Roman" w:cs="Times New Roman"/>
          <w:sz w:val="24"/>
          <w:szCs w:val="24"/>
        </w:rPr>
        <w:t>.</w:t>
      </w:r>
      <w:r w:rsidR="00254B4A">
        <w:rPr>
          <w:rFonts w:ascii="Times New Roman" w:hAnsi="Times New Roman" w:cs="Times New Roman"/>
          <w:sz w:val="24"/>
          <w:szCs w:val="24"/>
        </w:rPr>
        <w:t xml:space="preserve"> “Anarchy is What States Make of it.” </w:t>
      </w:r>
      <w:r w:rsidR="00254B4A" w:rsidRPr="00254B4A">
        <w:rPr>
          <w:rFonts w:ascii="Times New Roman" w:hAnsi="Times New Roman" w:cs="Times New Roman"/>
          <w:i/>
          <w:sz w:val="24"/>
          <w:szCs w:val="24"/>
        </w:rPr>
        <w:t>International Organization</w:t>
      </w:r>
    </w:p>
    <w:p w:rsidR="00842E3E" w:rsidRPr="007940D9" w:rsidRDefault="00842E3E" w:rsidP="00842E3E">
      <w:pPr>
        <w:rPr>
          <w:rFonts w:ascii="Times New Roman" w:hAnsi="Times New Roman" w:cs="Times New Roman"/>
          <w:sz w:val="24"/>
          <w:szCs w:val="24"/>
        </w:rPr>
      </w:pPr>
      <w:r>
        <w:rPr>
          <w:rFonts w:ascii="Times New Roman" w:hAnsi="Times New Roman" w:cs="Times New Roman"/>
          <w:i/>
          <w:sz w:val="24"/>
          <w:szCs w:val="24"/>
        </w:rPr>
        <w:t xml:space="preserve">      </w:t>
      </w:r>
      <w:r w:rsidRPr="00842E3E">
        <w:rPr>
          <w:rFonts w:ascii="Times New Roman" w:hAnsi="Times New Roman" w:cs="Times New Roman"/>
          <w:sz w:val="24"/>
          <w:szCs w:val="24"/>
        </w:rPr>
        <w:t>(</w:t>
      </w:r>
      <w:proofErr w:type="gramStart"/>
      <w:r w:rsidRPr="00842E3E">
        <w:rPr>
          <w:rFonts w:ascii="Times New Roman" w:hAnsi="Times New Roman" w:cs="Times New Roman"/>
          <w:sz w:val="24"/>
          <w:szCs w:val="24"/>
        </w:rPr>
        <w:t>optional</w:t>
      </w:r>
      <w:proofErr w:type="gramEnd"/>
      <w:r w:rsidRPr="00842E3E">
        <w:rPr>
          <w:rFonts w:ascii="Times New Roman" w:hAnsi="Times New Roman" w:cs="Times New Roman"/>
          <w:sz w:val="24"/>
          <w:szCs w:val="24"/>
        </w:rPr>
        <w:t>)  Jervis, 1978. “Cooperation Under the Security Dilemma.”</w:t>
      </w:r>
      <w:r>
        <w:rPr>
          <w:rFonts w:ascii="Times New Roman" w:hAnsi="Times New Roman" w:cs="Times New Roman"/>
          <w:i/>
          <w:sz w:val="24"/>
          <w:szCs w:val="24"/>
        </w:rPr>
        <w:t xml:space="preserve"> World Politics</w:t>
      </w:r>
    </w:p>
    <w:p w:rsidR="007560E0" w:rsidRPr="007940D9" w:rsidRDefault="009D33C4">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070A6A">
        <w:rPr>
          <w:rFonts w:ascii="Times New Roman" w:hAnsi="Times New Roman" w:cs="Times New Roman"/>
          <w:sz w:val="24"/>
          <w:szCs w:val="24"/>
        </w:rPr>
        <w:t>----------------------------------------------------------</w:t>
      </w:r>
      <w:r w:rsidR="007940D9">
        <w:rPr>
          <w:rFonts w:ascii="Times New Roman" w:hAnsi="Times New Roman" w:cs="Times New Roman"/>
          <w:sz w:val="24"/>
          <w:szCs w:val="24"/>
        </w:rPr>
        <w:tab/>
      </w:r>
    </w:p>
    <w:p w:rsidR="00070A6A" w:rsidRPr="00070A6A" w:rsidRDefault="00070A6A" w:rsidP="00E254DE">
      <w:pPr>
        <w:rPr>
          <w:rFonts w:ascii="Times New Roman" w:hAnsi="Times New Roman" w:cs="Times New Roman"/>
          <w:b/>
          <w:sz w:val="24"/>
          <w:szCs w:val="24"/>
        </w:rPr>
      </w:pPr>
      <w:r w:rsidRPr="00070A6A">
        <w:rPr>
          <w:rFonts w:ascii="Times New Roman" w:hAnsi="Times New Roman" w:cs="Times New Roman"/>
          <w:b/>
          <w:sz w:val="24"/>
          <w:szCs w:val="24"/>
        </w:rPr>
        <w:t>Week 2</w:t>
      </w:r>
    </w:p>
    <w:p w:rsidR="00E254DE" w:rsidRPr="007940D9" w:rsidRDefault="00070A6A" w:rsidP="00E254DE">
      <w:pPr>
        <w:rPr>
          <w:rFonts w:ascii="Times New Roman" w:hAnsi="Times New Roman" w:cs="Times New Roman"/>
          <w:sz w:val="24"/>
        </w:rPr>
      </w:pPr>
      <w:r>
        <w:rPr>
          <w:rFonts w:ascii="Times New Roman" w:hAnsi="Times New Roman" w:cs="Times New Roman"/>
          <w:sz w:val="24"/>
          <w:szCs w:val="24"/>
        </w:rPr>
        <w:t>(September 3</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 xml:space="preserve">Methods of Control: Some Vital Concepts </w:t>
      </w: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b/>
          <w:sz w:val="24"/>
          <w:szCs w:val="24"/>
        </w:rPr>
        <w:tab/>
      </w:r>
      <w:r w:rsidRPr="007940D9">
        <w:rPr>
          <w:rFonts w:ascii="Times New Roman" w:hAnsi="Times New Roman" w:cs="Times New Roman"/>
          <w:sz w:val="24"/>
          <w:szCs w:val="24"/>
        </w:rPr>
        <w:t xml:space="preserve">1) What is power (see appendix 1A through 1C)? </w:t>
      </w: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2) Which is the most powerful nation today? The second most powerful?</w:t>
      </w: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3) Which is the least powerful nation today?</w:t>
      </w:r>
    </w:p>
    <w:p w:rsidR="00E254DE" w:rsidRPr="007940D9" w:rsidRDefault="00E254DE" w:rsidP="00E254DE">
      <w:pPr>
        <w:pStyle w:val="NoSpacing"/>
        <w:rPr>
          <w:rFonts w:ascii="Times New Roman" w:hAnsi="Times New Roman" w:cs="Times New Roman"/>
          <w:sz w:val="24"/>
          <w:szCs w:val="24"/>
        </w:rPr>
      </w:pPr>
    </w:p>
    <w:p w:rsidR="00E254DE" w:rsidRPr="007940D9" w:rsidRDefault="00E254DE" w:rsidP="00E254DE">
      <w:pPr>
        <w:pStyle w:val="NoSpacing"/>
        <w:rPr>
          <w:rFonts w:ascii="Times New Roman" w:hAnsi="Times New Roman" w:cs="Times New Roman"/>
          <w:b/>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Pr="007940D9">
        <w:rPr>
          <w:rFonts w:ascii="Times New Roman" w:hAnsi="Times New Roman" w:cs="Times New Roman"/>
          <w:b/>
          <w:szCs w:val="24"/>
        </w:rPr>
        <w:t xml:space="preserve">  </w:t>
      </w:r>
      <w:r w:rsidRPr="007940D9">
        <w:rPr>
          <w:rFonts w:ascii="Times New Roman" w:hAnsi="Times New Roman" w:cs="Times New Roman"/>
          <w:sz w:val="24"/>
          <w:szCs w:val="24"/>
        </w:rPr>
        <w:t xml:space="preserve">Walt, 2005. “Taming American Power.” </w:t>
      </w:r>
      <w:r w:rsidRPr="007940D9">
        <w:rPr>
          <w:rFonts w:ascii="Times New Roman" w:hAnsi="Times New Roman" w:cs="Times New Roman"/>
          <w:i/>
          <w:sz w:val="24"/>
          <w:szCs w:val="24"/>
        </w:rPr>
        <w:t>Foreign Affairs</w:t>
      </w:r>
      <w:r w:rsidRPr="007940D9">
        <w:rPr>
          <w:rFonts w:ascii="Times New Roman" w:hAnsi="Times New Roman" w:cs="Times New Roman"/>
          <w:b/>
          <w:sz w:val="24"/>
          <w:szCs w:val="24"/>
        </w:rPr>
        <w:tab/>
      </w:r>
    </w:p>
    <w:p w:rsidR="00E254DE" w:rsidRPr="00254B4A"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ab/>
      </w:r>
      <w:r w:rsidRPr="007940D9">
        <w:rPr>
          <w:rFonts w:ascii="Times New Roman" w:hAnsi="Times New Roman" w:cs="Times New Roman"/>
          <w:b/>
          <w:sz w:val="24"/>
          <w:szCs w:val="24"/>
        </w:rPr>
        <w:tab/>
        <w:t xml:space="preserve">   </w:t>
      </w:r>
      <w:r w:rsidR="00254B4A" w:rsidRPr="00254B4A">
        <w:rPr>
          <w:rFonts w:ascii="Times New Roman" w:hAnsi="Times New Roman" w:cs="Times New Roman"/>
          <w:sz w:val="24"/>
          <w:szCs w:val="24"/>
        </w:rPr>
        <w:t xml:space="preserve">Nye, 2002. “The Limits of American Power.” </w:t>
      </w:r>
      <w:r w:rsidR="00254B4A" w:rsidRPr="00254B4A">
        <w:rPr>
          <w:rFonts w:ascii="Times New Roman" w:hAnsi="Times New Roman" w:cs="Times New Roman"/>
          <w:i/>
          <w:sz w:val="24"/>
          <w:szCs w:val="24"/>
        </w:rPr>
        <w:t>Political Science Quarterly</w:t>
      </w:r>
    </w:p>
    <w:p w:rsidR="007560E0" w:rsidRPr="007940D9" w:rsidRDefault="00E254DE">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070A6A">
        <w:rPr>
          <w:rFonts w:ascii="Times New Roman" w:hAnsi="Times New Roman" w:cs="Times New Roman"/>
          <w:sz w:val="24"/>
          <w:szCs w:val="24"/>
        </w:rPr>
        <w:t>--------</w:t>
      </w:r>
    </w:p>
    <w:p w:rsidR="00E254DE" w:rsidRPr="007940D9" w:rsidRDefault="00070A6A" w:rsidP="00E254DE">
      <w:pPr>
        <w:rPr>
          <w:rFonts w:ascii="Times New Roman" w:hAnsi="Times New Roman" w:cs="Times New Roman"/>
          <w:b/>
          <w:sz w:val="24"/>
          <w:szCs w:val="24"/>
        </w:rPr>
      </w:pPr>
      <w:r>
        <w:rPr>
          <w:rFonts w:ascii="Times New Roman" w:hAnsi="Times New Roman" w:cs="Times New Roman"/>
          <w:sz w:val="24"/>
          <w:szCs w:val="24"/>
        </w:rPr>
        <w:t>(September 5</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The Impact of Domestic Factors on International Politics</w:t>
      </w: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See the scenario and question in appendix 2.</w:t>
      </w: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How much does it matter for Russian foreign policy if Medvedev governs instead of Putin? Would you say the same about the change in leadership in the United Kingdom from the </w:t>
      </w:r>
      <w:r w:rsidR="00150ECB">
        <w:rPr>
          <w:rFonts w:ascii="Times New Roman" w:hAnsi="Times New Roman" w:cs="Times New Roman"/>
          <w:sz w:val="24"/>
          <w:szCs w:val="24"/>
        </w:rPr>
        <w:t xml:space="preserve">Tory to the </w:t>
      </w:r>
      <w:proofErr w:type="spellStart"/>
      <w:r w:rsidR="00150ECB">
        <w:rPr>
          <w:rFonts w:ascii="Times New Roman" w:hAnsi="Times New Roman" w:cs="Times New Roman"/>
          <w:sz w:val="24"/>
          <w:szCs w:val="24"/>
        </w:rPr>
        <w:t>Labour</w:t>
      </w:r>
      <w:proofErr w:type="spellEnd"/>
      <w:r w:rsidR="00150ECB">
        <w:rPr>
          <w:rFonts w:ascii="Times New Roman" w:hAnsi="Times New Roman" w:cs="Times New Roman"/>
          <w:sz w:val="24"/>
          <w:szCs w:val="24"/>
        </w:rPr>
        <w:t xml:space="preserve"> </w:t>
      </w:r>
      <w:r w:rsidRPr="007940D9">
        <w:rPr>
          <w:rFonts w:ascii="Times New Roman" w:hAnsi="Times New Roman" w:cs="Times New Roman"/>
          <w:sz w:val="24"/>
          <w:szCs w:val="24"/>
        </w:rPr>
        <w:t>government?</w:t>
      </w:r>
    </w:p>
    <w:p w:rsidR="00E254DE" w:rsidRPr="007940D9" w:rsidRDefault="00E254DE" w:rsidP="00E254DE">
      <w:pPr>
        <w:pStyle w:val="NoSpacing"/>
        <w:rPr>
          <w:rFonts w:ascii="Times New Roman" w:hAnsi="Times New Roman" w:cs="Times New Roman"/>
          <w:sz w:val="24"/>
          <w:szCs w:val="24"/>
        </w:rPr>
      </w:pPr>
    </w:p>
    <w:p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sz w:val="24"/>
          <w:szCs w:val="24"/>
        </w:rPr>
        <w:t>:</w:t>
      </w:r>
      <w:r w:rsidRPr="007940D9">
        <w:rPr>
          <w:rFonts w:ascii="Times New Roman" w:hAnsi="Times New Roman" w:cs="Times New Roman"/>
        </w:rPr>
        <w:t xml:space="preserve">   </w:t>
      </w:r>
      <w:r w:rsidR="004E4C75">
        <w:rPr>
          <w:rFonts w:ascii="Times New Roman" w:hAnsi="Times New Roman" w:cs="Times New Roman"/>
        </w:rPr>
        <w:t xml:space="preserve">Morrell (2019) “On Putin and Governance in Russia.” </w:t>
      </w:r>
      <w:r w:rsidR="004E4C75" w:rsidRPr="004E4C75">
        <w:rPr>
          <w:rFonts w:ascii="Times New Roman" w:hAnsi="Times New Roman" w:cs="Times New Roman"/>
          <w:i/>
        </w:rPr>
        <w:t>CBS</w:t>
      </w:r>
    </w:p>
    <w:p w:rsidR="004A4D60"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lastRenderedPageBreak/>
        <w:tab/>
      </w:r>
      <w:r w:rsidRPr="007940D9">
        <w:rPr>
          <w:rFonts w:ascii="Times New Roman" w:hAnsi="Times New Roman" w:cs="Times New Roman"/>
          <w:sz w:val="24"/>
          <w:szCs w:val="24"/>
        </w:rPr>
        <w:tab/>
      </w:r>
      <w:proofErr w:type="spellStart"/>
      <w:r w:rsidR="004A4D60">
        <w:rPr>
          <w:rFonts w:ascii="Times New Roman" w:hAnsi="Times New Roman" w:cs="Times New Roman"/>
          <w:sz w:val="24"/>
          <w:szCs w:val="24"/>
        </w:rPr>
        <w:t>McCahill</w:t>
      </w:r>
      <w:proofErr w:type="spellEnd"/>
      <w:r w:rsidR="004A4D60">
        <w:rPr>
          <w:rFonts w:ascii="Times New Roman" w:hAnsi="Times New Roman" w:cs="Times New Roman"/>
          <w:sz w:val="24"/>
          <w:szCs w:val="24"/>
        </w:rPr>
        <w:t>, 2017 “The Chinese Communists’ New Politburo Standing Committee.” NBR Commentary.</w:t>
      </w:r>
      <w:r w:rsidRPr="007940D9">
        <w:rPr>
          <w:rFonts w:ascii="Times New Roman" w:hAnsi="Times New Roman" w:cs="Times New Roman"/>
          <w:sz w:val="24"/>
          <w:szCs w:val="24"/>
        </w:rPr>
        <w:t xml:space="preserve">  </w:t>
      </w:r>
    </w:p>
    <w:p w:rsidR="00E254DE" w:rsidRPr="007940D9" w:rsidRDefault="00E254DE" w:rsidP="004A4D60">
      <w:pPr>
        <w:pStyle w:val="NoSpacing"/>
        <w:ind w:left="720" w:firstLine="720"/>
        <w:rPr>
          <w:rFonts w:ascii="Times New Roman" w:hAnsi="Times New Roman" w:cs="Times New Roman"/>
          <w:sz w:val="24"/>
          <w:szCs w:val="24"/>
        </w:rPr>
      </w:pPr>
      <w:r w:rsidRPr="007940D9">
        <w:rPr>
          <w:rFonts w:ascii="Times New Roman" w:hAnsi="Times New Roman" w:cs="Times New Roman"/>
          <w:sz w:val="24"/>
          <w:szCs w:val="24"/>
        </w:rPr>
        <w:t xml:space="preserve">Dyson, Raleigh 2014 “Public and Private Beliefs of Political Leaders,” </w:t>
      </w:r>
      <w:r w:rsidRPr="007940D9">
        <w:rPr>
          <w:rFonts w:ascii="Times New Roman" w:hAnsi="Times New Roman" w:cs="Times New Roman"/>
          <w:i/>
          <w:sz w:val="24"/>
          <w:szCs w:val="24"/>
        </w:rPr>
        <w:t>Research and Politics</w:t>
      </w:r>
      <w:r w:rsidRPr="007940D9">
        <w:rPr>
          <w:rFonts w:ascii="Times New Roman" w:hAnsi="Times New Roman" w:cs="Times New Roman"/>
          <w:sz w:val="24"/>
          <w:szCs w:val="24"/>
        </w:rPr>
        <w:t xml:space="preserve"> </w:t>
      </w:r>
    </w:p>
    <w:p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070A6A">
        <w:rPr>
          <w:rFonts w:ascii="Times New Roman" w:hAnsi="Times New Roman" w:cs="Times New Roman"/>
          <w:sz w:val="24"/>
          <w:szCs w:val="24"/>
        </w:rPr>
        <w:t>-----------------------------------------------------------------------</w:t>
      </w:r>
    </w:p>
    <w:p w:rsidR="00070A6A" w:rsidRDefault="00070A6A" w:rsidP="00E254DE">
      <w:pPr>
        <w:rPr>
          <w:rFonts w:ascii="Times New Roman" w:hAnsi="Times New Roman" w:cs="Times New Roman"/>
          <w:sz w:val="24"/>
          <w:szCs w:val="24"/>
        </w:rPr>
      </w:pPr>
      <w:r w:rsidRPr="007940D9">
        <w:rPr>
          <w:rFonts w:ascii="Times New Roman" w:hAnsi="Times New Roman" w:cs="Times New Roman"/>
          <w:b/>
          <w:sz w:val="24"/>
          <w:szCs w:val="24"/>
        </w:rPr>
        <w:t>Week 3</w:t>
      </w:r>
    </w:p>
    <w:p w:rsidR="00E254DE" w:rsidRDefault="007560E0" w:rsidP="00E254DE">
      <w:pPr>
        <w:rPr>
          <w:rFonts w:ascii="Times New Roman" w:hAnsi="Times New Roman" w:cs="Times New Roman"/>
          <w:b/>
          <w:bCs/>
          <w:sz w:val="24"/>
          <w:u w:val="single"/>
        </w:rPr>
      </w:pPr>
      <w:r w:rsidRPr="00935515">
        <w:rPr>
          <w:rFonts w:ascii="Times New Roman" w:hAnsi="Times New Roman" w:cs="Times New Roman"/>
          <w:sz w:val="24"/>
          <w:szCs w:val="24"/>
        </w:rPr>
        <w:t>(</w:t>
      </w:r>
      <w:r w:rsidR="00070A6A">
        <w:rPr>
          <w:rFonts w:ascii="Times New Roman" w:hAnsi="Times New Roman" w:cs="Times New Roman"/>
          <w:sz w:val="24"/>
          <w:szCs w:val="24"/>
        </w:rPr>
        <w:t>September 10</w:t>
      </w:r>
      <w:r w:rsidR="009E5D48">
        <w:rPr>
          <w:rFonts w:ascii="Times New Roman" w:hAnsi="Times New Roman" w:cs="Times New Roman"/>
          <w:sz w:val="24"/>
          <w:szCs w:val="24"/>
        </w:rPr>
        <w:t>)</w:t>
      </w:r>
      <w:r w:rsidR="00E254D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tab/>
      </w:r>
      <w:r w:rsidRPr="009D3F73">
        <w:rPr>
          <w:rFonts w:ascii="Times New Roman" w:hAnsi="Times New Roman" w:cs="Times New Roman"/>
          <w:sz w:val="24"/>
          <w:szCs w:val="24"/>
        </w:rPr>
        <w:tab/>
      </w:r>
      <w:r w:rsidR="009E0583">
        <w:rPr>
          <w:rFonts w:ascii="Times New Roman" w:hAnsi="Times New Roman" w:cs="Times New Roman"/>
          <w:sz w:val="24"/>
          <w:szCs w:val="24"/>
        </w:rPr>
        <w:t xml:space="preserve">  </w:t>
      </w:r>
      <w:r w:rsidRPr="009D3F73">
        <w:rPr>
          <w:rFonts w:ascii="Times New Roman" w:hAnsi="Times New Roman" w:cs="Times New Roman"/>
          <w:sz w:val="24"/>
          <w:szCs w:val="24"/>
        </w:rPr>
        <w:t>2) If G. W. Bush or Barak Obama had been president in 1962, would either one have made the same decision?</w:t>
      </w:r>
    </w:p>
    <w:p w:rsidR="00E254DE" w:rsidRDefault="00E254DE" w:rsidP="00E254DE">
      <w:pPr>
        <w:rPr>
          <w:rFonts w:ascii="Times New Roman" w:hAnsi="Times New Roman" w:cs="Times New Roman"/>
          <w:b/>
          <w:bCs/>
          <w:sz w:val="24"/>
        </w:rPr>
      </w:pP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EDINGS:</w:t>
      </w:r>
      <w:r>
        <w:rPr>
          <w:b/>
        </w:rPr>
        <w:tab/>
      </w:r>
      <w:r w:rsidRPr="009D3F73">
        <w:rPr>
          <w:rFonts w:ascii="Times New Roman" w:hAnsi="Times New Roman" w:cs="Times New Roman"/>
          <w:sz w:val="24"/>
          <w:szCs w:val="24"/>
        </w:rPr>
        <w:t>Allison</w:t>
      </w:r>
      <w:r w:rsidR="00842E3E">
        <w:rPr>
          <w:rFonts w:ascii="Times New Roman" w:hAnsi="Times New Roman" w:cs="Times New Roman"/>
          <w:sz w:val="24"/>
          <w:szCs w:val="24"/>
        </w:rPr>
        <w:t xml:space="preserve">, 1969. “Conceptual Models and the Cuban Missile Crisis.” </w:t>
      </w:r>
      <w:r w:rsidR="00842E3E" w:rsidRPr="00842E3E">
        <w:rPr>
          <w:rFonts w:ascii="Times New Roman" w:hAnsi="Times New Roman" w:cs="Times New Roman"/>
          <w:i/>
          <w:sz w:val="24"/>
          <w:szCs w:val="24"/>
        </w:rPr>
        <w:t>APSR</w:t>
      </w:r>
    </w:p>
    <w:p w:rsidR="00E254DE" w:rsidRPr="009D3F73" w:rsidRDefault="00E254DE" w:rsidP="00E254DE">
      <w:pPr>
        <w:pStyle w:val="NoSpacing"/>
        <w:ind w:left="720" w:firstLine="720"/>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xml:space="preserve">, (2011)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w:t>
      </w:r>
      <w:r w:rsidRPr="009D3F73">
        <w:rPr>
          <w:rFonts w:ascii="Times New Roman" w:hAnsi="Times New Roman" w:cs="Times New Roman"/>
          <w:sz w:val="24"/>
          <w:szCs w:val="24"/>
        </w:rPr>
        <w:t xml:space="preserve"> </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 xml:space="preserve">Baker, </w:t>
      </w:r>
      <w:r>
        <w:rPr>
          <w:rFonts w:ascii="Times New Roman" w:hAnsi="Times New Roman" w:cs="Times New Roman"/>
          <w:sz w:val="24"/>
          <w:szCs w:val="24"/>
        </w:rPr>
        <w:t>(</w:t>
      </w:r>
      <w:r w:rsidRPr="009D3F73">
        <w:rPr>
          <w:rFonts w:ascii="Times New Roman" w:hAnsi="Times New Roman" w:cs="Times New Roman"/>
          <w:sz w:val="24"/>
          <w:szCs w:val="24"/>
        </w:rPr>
        <w:t>2009</w:t>
      </w:r>
      <w:r>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rsidR="009E0583" w:rsidRDefault="009E0583" w:rsidP="00E254DE">
      <w:pPr>
        <w:pStyle w:val="NoSpacing"/>
        <w:rPr>
          <w:rFonts w:ascii="Times New Roman" w:hAnsi="Times New Roman" w:cs="Times New Roman"/>
          <w:sz w:val="24"/>
          <w:szCs w:val="24"/>
        </w:rPr>
      </w:pPr>
    </w:p>
    <w:p w:rsidR="00E254DE" w:rsidRDefault="00070A6A" w:rsidP="00E254DE">
      <w:pPr>
        <w:pStyle w:val="NoSpacing"/>
        <w:rPr>
          <w:rFonts w:ascii="Times New Roman" w:hAnsi="Times New Roman" w:cs="Times New Roman"/>
          <w:b/>
          <w:bCs/>
          <w:iCs/>
          <w:sz w:val="24"/>
          <w:szCs w:val="24"/>
          <w:u w:val="single"/>
        </w:rPr>
      </w:pPr>
      <w:r>
        <w:rPr>
          <w:rFonts w:ascii="Times New Roman" w:hAnsi="Times New Roman" w:cs="Times New Roman"/>
          <w:sz w:val="24"/>
          <w:szCs w:val="24"/>
        </w:rPr>
        <w:t>(September 12</w:t>
      </w:r>
      <w:r w:rsidR="009D5E24">
        <w:rPr>
          <w:rFonts w:ascii="Times New Roman" w:hAnsi="Times New Roman" w:cs="Times New Roman"/>
          <w:sz w:val="24"/>
          <w:szCs w:val="24"/>
        </w:rPr>
        <w:t>)</w:t>
      </w:r>
      <w:r w:rsidR="00E254DE">
        <w:rPr>
          <w:rFonts w:ascii="Times New Roman" w:hAnsi="Times New Roman" w:cs="Times New Roman"/>
          <w:sz w:val="24"/>
          <w:szCs w:val="24"/>
        </w:rPr>
        <w:tab/>
      </w:r>
      <w:r w:rsidR="00E254DE" w:rsidRPr="00070A6A">
        <w:rPr>
          <w:rFonts w:ascii="Times New Roman" w:hAnsi="Times New Roman" w:cs="Times New Roman"/>
          <w:b/>
          <w:bCs/>
          <w:iCs/>
          <w:sz w:val="24"/>
          <w:szCs w:val="24"/>
          <w:u w:val="single"/>
        </w:rPr>
        <w:t>Formulating Foreign Policy (continued)</w:t>
      </w:r>
    </w:p>
    <w:p w:rsidR="00070A6A" w:rsidRDefault="00070A6A" w:rsidP="00E254DE">
      <w:pPr>
        <w:pStyle w:val="NoSpacing"/>
        <w:rPr>
          <w:rFonts w:ascii="Times New Roman" w:hAnsi="Times New Roman" w:cs="Times New Roman"/>
          <w:bCs/>
          <w:iCs/>
          <w:sz w:val="24"/>
          <w:szCs w:val="24"/>
        </w:rPr>
      </w:pPr>
    </w:p>
    <w:p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rsidR="007560E0" w:rsidRPr="00935515" w:rsidRDefault="00070A6A">
      <w:pPr>
        <w:rPr>
          <w:rFonts w:ascii="Times New Roman" w:hAnsi="Times New Roman" w:cs="Times New Roman"/>
          <w:b/>
          <w:sz w:val="24"/>
          <w:szCs w:val="24"/>
        </w:rPr>
      </w:pPr>
      <w:r>
        <w:rPr>
          <w:rFonts w:ascii="Times New Roman" w:hAnsi="Times New Roman" w:cs="Times New Roman"/>
          <w:b/>
          <w:sz w:val="24"/>
          <w:szCs w:val="24"/>
        </w:rPr>
        <w:t>Week 4</w:t>
      </w:r>
    </w:p>
    <w:p w:rsidR="00EB49FB" w:rsidRPr="000F3B98" w:rsidRDefault="007560E0" w:rsidP="00EB49FB">
      <w:pPr>
        <w:rPr>
          <w:rFonts w:ascii="Times New Roman" w:hAnsi="Times New Roman" w:cs="Times New Roman"/>
          <w:sz w:val="24"/>
          <w:szCs w:val="24"/>
        </w:rPr>
      </w:pPr>
      <w:r w:rsidRPr="00935515">
        <w:rPr>
          <w:rFonts w:ascii="Times New Roman" w:hAnsi="Times New Roman" w:cs="Times New Roman"/>
          <w:sz w:val="24"/>
          <w:szCs w:val="24"/>
        </w:rPr>
        <w:t>(</w:t>
      </w:r>
      <w:r w:rsidR="00070A6A">
        <w:rPr>
          <w:rFonts w:ascii="Times New Roman" w:hAnsi="Times New Roman" w:cs="Times New Roman"/>
          <w:sz w:val="24"/>
          <w:szCs w:val="24"/>
        </w:rPr>
        <w:t>September 17</w:t>
      </w:r>
      <w:r w:rsidR="009E5D48">
        <w:rPr>
          <w:rFonts w:ascii="Times New Roman" w:hAnsi="Times New Roman" w:cs="Times New Roman"/>
          <w:sz w:val="24"/>
          <w:szCs w:val="24"/>
        </w:rPr>
        <w:t>)</w:t>
      </w:r>
      <w:r w:rsidR="00EB49FB">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rsidR="00EB49FB" w:rsidRDefault="00EB49FB" w:rsidP="00EB49FB">
      <w:pPr>
        <w:pStyle w:val="NoSpacing"/>
        <w:rPr>
          <w:rFonts w:ascii="Times New Roman" w:hAnsi="Times New Roman" w:cs="Times New Roman"/>
          <w:sz w:val="24"/>
          <w:szCs w:val="24"/>
        </w:rPr>
      </w:pPr>
    </w:p>
    <w:p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van den </w:t>
      </w:r>
      <w:proofErr w:type="spellStart"/>
      <w:r>
        <w:rPr>
          <w:rFonts w:ascii="Times New Roman" w:hAnsi="Times New Roman" w:cs="Times New Roman"/>
          <w:sz w:val="24"/>
          <w:szCs w:val="24"/>
        </w:rPr>
        <w:t>Heuvel</w:t>
      </w:r>
      <w:proofErr w:type="spellEnd"/>
      <w:r>
        <w:rPr>
          <w:rFonts w:ascii="Times New Roman" w:hAnsi="Times New Roman" w:cs="Times New Roman"/>
          <w:sz w:val="24"/>
          <w:szCs w:val="24"/>
        </w:rPr>
        <w:t>. 201</w:t>
      </w:r>
      <w:r w:rsidR="00F53BA9">
        <w:rPr>
          <w:rFonts w:ascii="Times New Roman" w:hAnsi="Times New Roman" w:cs="Times New Roman"/>
          <w:sz w:val="24"/>
          <w:szCs w:val="24"/>
        </w:rPr>
        <w:t xml:space="preserve">5. “The New Nuclear Arms Race” </w:t>
      </w:r>
    </w:p>
    <w:p w:rsidR="00F53BA9" w:rsidRPr="00F53BA9" w:rsidRDefault="00F53BA9"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Mearsheimer and Walt, 2003. “An Unnecessary War.” </w:t>
      </w:r>
      <w:r w:rsidRPr="00F53BA9">
        <w:rPr>
          <w:rFonts w:ascii="Times New Roman" w:hAnsi="Times New Roman" w:cs="Times New Roman"/>
          <w:i/>
          <w:sz w:val="24"/>
          <w:szCs w:val="24"/>
        </w:rPr>
        <w:t>Foreign Policy</w:t>
      </w:r>
      <w:r>
        <w:rPr>
          <w:rFonts w:ascii="Times New Roman" w:hAnsi="Times New Roman" w:cs="Times New Roman"/>
          <w:i/>
          <w:sz w:val="24"/>
          <w:szCs w:val="24"/>
        </w:rPr>
        <w:t xml:space="preserve"> </w:t>
      </w:r>
      <w:r>
        <w:rPr>
          <w:rFonts w:ascii="Times New Roman" w:hAnsi="Times New Roman" w:cs="Times New Roman"/>
          <w:sz w:val="24"/>
          <w:szCs w:val="24"/>
        </w:rPr>
        <w:t xml:space="preserve">(you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 it at: </w:t>
      </w:r>
      <w:hyperlink r:id="rId23" w:history="1">
        <w:r w:rsidRPr="00D8146F">
          <w:rPr>
            <w:rStyle w:val="Hyperlink"/>
            <w:rFonts w:ascii="Times New Roman" w:hAnsi="Times New Roman" w:cs="Times New Roman"/>
            <w:sz w:val="24"/>
            <w:szCs w:val="24"/>
          </w:rPr>
          <w:t>http://foreignpolicy.com/2009/11/03/an-unnecessary-war-2/</w:t>
        </w:r>
      </w:hyperlink>
      <w:r>
        <w:rPr>
          <w:rFonts w:ascii="Times New Roman" w:hAnsi="Times New Roman" w:cs="Times New Roman"/>
          <w:sz w:val="24"/>
          <w:szCs w:val="24"/>
        </w:rPr>
        <w:t xml:space="preserve"> )</w:t>
      </w:r>
    </w:p>
    <w:p w:rsidR="00E942F3" w:rsidRDefault="00E942F3"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Joe, 2019. “Predicting the Chinese Navy of 2030.” </w:t>
      </w:r>
      <w:r w:rsidRPr="00E942F3">
        <w:rPr>
          <w:rFonts w:ascii="Times New Roman" w:hAnsi="Times New Roman" w:cs="Times New Roman"/>
          <w:bCs/>
          <w:i/>
          <w:iCs/>
          <w:sz w:val="24"/>
          <w:szCs w:val="24"/>
        </w:rPr>
        <w:t>The Diplomat</w:t>
      </w:r>
    </w:p>
    <w:p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rsidR="009E0583" w:rsidRDefault="009E0583" w:rsidP="00EB49FB">
      <w:pPr>
        <w:rPr>
          <w:rFonts w:ascii="Times New Roman" w:hAnsi="Times New Roman" w:cs="Times New Roman"/>
          <w:sz w:val="24"/>
          <w:szCs w:val="24"/>
        </w:rPr>
      </w:pPr>
    </w:p>
    <w:p w:rsidR="00EB49FB" w:rsidRPr="00F7134F" w:rsidRDefault="009E0583" w:rsidP="00EB49FB">
      <w:pPr>
        <w:rPr>
          <w:rFonts w:ascii="Times New Roman" w:hAnsi="Times New Roman" w:cs="Times New Roman"/>
          <w:sz w:val="24"/>
          <w:szCs w:val="24"/>
          <w:u w:val="single"/>
        </w:rPr>
      </w:pPr>
      <w:r w:rsidRPr="00935515">
        <w:rPr>
          <w:rFonts w:ascii="Times New Roman" w:hAnsi="Times New Roman" w:cs="Times New Roman"/>
          <w:sz w:val="24"/>
          <w:szCs w:val="24"/>
        </w:rPr>
        <w:t xml:space="preserve"> </w:t>
      </w:r>
      <w:r w:rsidR="007560E0" w:rsidRPr="00935515">
        <w:rPr>
          <w:rFonts w:ascii="Times New Roman" w:hAnsi="Times New Roman" w:cs="Times New Roman"/>
          <w:sz w:val="24"/>
          <w:szCs w:val="24"/>
        </w:rPr>
        <w:t>(</w:t>
      </w:r>
      <w:r w:rsidR="00070A6A">
        <w:rPr>
          <w:rFonts w:ascii="Times New Roman" w:hAnsi="Times New Roman" w:cs="Times New Roman"/>
          <w:sz w:val="24"/>
          <w:szCs w:val="24"/>
        </w:rPr>
        <w:t>September 19</w:t>
      </w:r>
      <w:r w:rsidR="007560E0" w:rsidRPr="00935515">
        <w:rPr>
          <w:rFonts w:ascii="Times New Roman" w:hAnsi="Times New Roman" w:cs="Times New Roman"/>
          <w:sz w:val="24"/>
          <w:szCs w:val="24"/>
        </w:rPr>
        <w:t>)</w:t>
      </w:r>
      <w:r w:rsidR="00EB49FB">
        <w:rPr>
          <w:rFonts w:ascii="Times New Roman" w:hAnsi="Times New Roman" w:cs="Times New Roman"/>
          <w:sz w:val="24"/>
          <w:szCs w:val="24"/>
        </w:rPr>
        <w:tab/>
      </w:r>
      <w:r w:rsidR="00EB49FB" w:rsidRPr="009D3F73">
        <w:rPr>
          <w:rFonts w:ascii="Times New Roman" w:hAnsi="Times New Roman" w:cs="Times New Roman"/>
          <w:b/>
          <w:sz w:val="24"/>
          <w:szCs w:val="24"/>
          <w:u w:val="single"/>
        </w:rPr>
        <w:t>Defense Policy (continued)</w:t>
      </w:r>
    </w:p>
    <w:p w:rsidR="00EB49FB" w:rsidRPr="00D35FDC" w:rsidRDefault="00EB49FB" w:rsidP="00D35FDC">
      <w:pPr>
        <w:pStyle w:val="NoSpacing"/>
        <w:ind w:left="1620" w:hanging="1620"/>
        <w:rPr>
          <w:rFonts w:ascii="Times New Roman" w:hAnsi="Times New Roman" w:cs="Times New Roman"/>
          <w:sz w:val="24"/>
          <w:szCs w:val="24"/>
        </w:rPr>
      </w:pPr>
      <w:r w:rsidRPr="00D05FD3">
        <w:rPr>
          <w:rFonts w:ascii="Times New Roman" w:hAnsi="Times New Roman" w:cs="Times New Roman"/>
          <w:b/>
          <w:sz w:val="24"/>
          <w:szCs w:val="24"/>
        </w:rPr>
        <w:t>READINGS:</w:t>
      </w:r>
      <w:r w:rsidRPr="00D05FD3">
        <w:rPr>
          <w:rFonts w:ascii="Times New Roman" w:hAnsi="Times New Roman" w:cs="Times New Roman"/>
          <w:b/>
          <w:sz w:val="24"/>
          <w:szCs w:val="24"/>
        </w:rPr>
        <w:tab/>
      </w:r>
      <w:r w:rsidR="00D35FDC" w:rsidRPr="00D35FDC">
        <w:rPr>
          <w:rFonts w:ascii="Times New Roman" w:hAnsi="Times New Roman" w:cs="Times New Roman"/>
          <w:sz w:val="24"/>
          <w:szCs w:val="24"/>
        </w:rPr>
        <w:t xml:space="preserve">Barnett, 2013. “The Pentagon’s New Map.” </w:t>
      </w:r>
      <w:r w:rsidR="00D35FDC" w:rsidRPr="00D35FDC">
        <w:rPr>
          <w:rFonts w:ascii="Times New Roman" w:hAnsi="Times New Roman" w:cs="Times New Roman"/>
          <w:i/>
          <w:sz w:val="24"/>
          <w:szCs w:val="24"/>
        </w:rPr>
        <w:t>Esquire</w:t>
      </w:r>
      <w:r w:rsidR="00D35FDC">
        <w:rPr>
          <w:rFonts w:ascii="Times New Roman" w:hAnsi="Times New Roman" w:cs="Times New Roman"/>
          <w:i/>
          <w:sz w:val="24"/>
          <w:szCs w:val="24"/>
        </w:rPr>
        <w:t xml:space="preserve"> </w:t>
      </w:r>
      <w:r w:rsidR="00D35FDC" w:rsidRPr="00D35FDC">
        <w:rPr>
          <w:rFonts w:ascii="Times New Roman" w:hAnsi="Times New Roman" w:cs="Times New Roman"/>
          <w:sz w:val="24"/>
          <w:szCs w:val="24"/>
        </w:rPr>
        <w:t xml:space="preserve">(you can read it at: </w:t>
      </w:r>
      <w:r w:rsidR="00D35FDC">
        <w:rPr>
          <w:rFonts w:ascii="Times New Roman" w:hAnsi="Times New Roman" w:cs="Times New Roman"/>
          <w:sz w:val="24"/>
          <w:szCs w:val="24"/>
        </w:rPr>
        <w:t xml:space="preserve">          </w:t>
      </w:r>
      <w:hyperlink r:id="rId24" w:history="1">
        <w:r w:rsidR="00D35FDC" w:rsidRPr="00D35FDC">
          <w:rPr>
            <w:rStyle w:val="Hyperlink"/>
            <w:rFonts w:ascii="Times New Roman" w:hAnsi="Times New Roman" w:cs="Times New Roman"/>
            <w:sz w:val="24"/>
            <w:szCs w:val="24"/>
          </w:rPr>
          <w:t>http://www.esquire.com/news-politics/a1546/thomas-barnett-iraq-war-primer/</w:t>
        </w:r>
      </w:hyperlink>
      <w:r w:rsidR="00D35FDC" w:rsidRPr="00D35FDC">
        <w:rPr>
          <w:rFonts w:ascii="Times New Roman" w:hAnsi="Times New Roman" w:cs="Times New Roman"/>
          <w:sz w:val="24"/>
          <w:szCs w:val="24"/>
        </w:rPr>
        <w:t xml:space="preserve"> )</w:t>
      </w:r>
    </w:p>
    <w:p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6CE4">
        <w:rPr>
          <w:rFonts w:ascii="Times New Roman" w:hAnsi="Times New Roman" w:cs="Times New Roman"/>
          <w:sz w:val="24"/>
          <w:szCs w:val="24"/>
        </w:rPr>
        <w:t xml:space="preserve">Smith, 2019. “Hypersonic Missiles are Unstoppable…” </w:t>
      </w:r>
      <w:r w:rsidR="00C66CE4" w:rsidRPr="00C66CE4">
        <w:rPr>
          <w:rFonts w:ascii="Times New Roman" w:hAnsi="Times New Roman" w:cs="Times New Roman"/>
          <w:i/>
          <w:sz w:val="24"/>
          <w:szCs w:val="24"/>
        </w:rPr>
        <w:t>New York Times</w:t>
      </w:r>
      <w:r w:rsidR="00C66CE4">
        <w:rPr>
          <w:rFonts w:ascii="Times New Roman" w:hAnsi="Times New Roman" w:cs="Times New Roman"/>
          <w:sz w:val="24"/>
          <w:szCs w:val="24"/>
        </w:rPr>
        <w:t xml:space="preserve"> at</w:t>
      </w:r>
      <w:r w:rsidRPr="00D05FD3">
        <w:rPr>
          <w:rFonts w:ascii="Times New Roman" w:hAnsi="Times New Roman" w:cs="Times New Roman"/>
          <w:sz w:val="24"/>
          <w:szCs w:val="24"/>
        </w:rPr>
        <w:t xml:space="preserve"> </w:t>
      </w:r>
      <w:hyperlink r:id="rId25" w:history="1">
        <w:r w:rsidR="00C66CE4" w:rsidRPr="00C66CE4">
          <w:rPr>
            <w:color w:val="0000FF"/>
            <w:u w:val="single"/>
          </w:rPr>
          <w:t>https://www.nytimes.com/2019/06/19/magazine/hypersonic-missiles.html</w:t>
        </w:r>
      </w:hyperlink>
    </w:p>
    <w:p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rsidR="00070A6A" w:rsidRPr="009E5D48" w:rsidRDefault="00070A6A" w:rsidP="00070A6A">
      <w:pPr>
        <w:rPr>
          <w:rFonts w:ascii="Times New Roman" w:hAnsi="Times New Roman" w:cs="Times New Roman"/>
          <w:b/>
          <w:sz w:val="24"/>
          <w:szCs w:val="24"/>
        </w:rPr>
      </w:pPr>
      <w:r>
        <w:rPr>
          <w:rFonts w:ascii="Times New Roman" w:hAnsi="Times New Roman" w:cs="Times New Roman"/>
          <w:b/>
          <w:sz w:val="24"/>
          <w:szCs w:val="24"/>
        </w:rPr>
        <w:t>Week 5</w:t>
      </w:r>
    </w:p>
    <w:p w:rsidR="00EB49FB" w:rsidRDefault="00EB49FB" w:rsidP="00EB49FB">
      <w:pPr>
        <w:pStyle w:val="NoSpacing"/>
        <w:rPr>
          <w:rFonts w:ascii="Times New Roman" w:hAnsi="Times New Roman" w:cs="Times New Roman"/>
          <w:bCs/>
          <w:iCs/>
          <w:sz w:val="24"/>
          <w:szCs w:val="24"/>
        </w:rPr>
      </w:pPr>
    </w:p>
    <w:p w:rsidR="008025CA" w:rsidRDefault="009E5D48" w:rsidP="008025CA">
      <w:pPr>
        <w:rPr>
          <w:rFonts w:ascii="Times New Roman" w:hAnsi="Times New Roman" w:cs="Times New Roman"/>
          <w:b/>
          <w:sz w:val="24"/>
          <w:szCs w:val="24"/>
        </w:rPr>
      </w:pPr>
      <w:r w:rsidRPr="00935515">
        <w:rPr>
          <w:rFonts w:ascii="Times New Roman" w:hAnsi="Times New Roman" w:cs="Times New Roman"/>
          <w:sz w:val="24"/>
          <w:szCs w:val="24"/>
        </w:rPr>
        <w:lastRenderedPageBreak/>
        <w:t xml:space="preserve"> </w:t>
      </w:r>
      <w:r w:rsidR="007560E0" w:rsidRPr="00935515">
        <w:rPr>
          <w:rFonts w:ascii="Times New Roman" w:hAnsi="Times New Roman" w:cs="Times New Roman"/>
          <w:sz w:val="24"/>
          <w:szCs w:val="24"/>
        </w:rPr>
        <w:t>(</w:t>
      </w:r>
      <w:r w:rsidR="009E0583">
        <w:rPr>
          <w:rFonts w:ascii="Times New Roman" w:hAnsi="Times New Roman" w:cs="Times New Roman"/>
          <w:sz w:val="24"/>
          <w:szCs w:val="24"/>
        </w:rPr>
        <w:t>September 24</w:t>
      </w:r>
      <w:r>
        <w:rPr>
          <w:rFonts w:ascii="Times New Roman" w:hAnsi="Times New Roman" w:cs="Times New Roman"/>
          <w:sz w:val="24"/>
          <w:szCs w:val="24"/>
        </w:rPr>
        <w:t>)</w:t>
      </w:r>
      <w:r w:rsidR="009E0583">
        <w:rPr>
          <w:rFonts w:ascii="Times New Roman" w:hAnsi="Times New Roman" w:cs="Times New Roman"/>
          <w:sz w:val="24"/>
          <w:szCs w:val="24"/>
        </w:rPr>
        <w:tab/>
      </w:r>
      <w:r w:rsidR="008025CA" w:rsidRPr="00F7134F">
        <w:rPr>
          <w:rFonts w:ascii="Times New Roman" w:hAnsi="Times New Roman" w:cs="Times New Roman"/>
          <w:b/>
          <w:sz w:val="24"/>
          <w:szCs w:val="24"/>
          <w:u w:val="single"/>
        </w:rPr>
        <w:t>Ideology and Nationalism</w:t>
      </w:r>
    </w:p>
    <w:p w:rsidR="008025CA" w:rsidRDefault="008025CA" w:rsidP="008025CA">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rsidR="008025CA" w:rsidRPr="00D35FDC" w:rsidRDefault="008025CA" w:rsidP="008025CA">
      <w:pPr>
        <w:pStyle w:val="NoSpacing"/>
        <w:rPr>
          <w:rFonts w:ascii="Times New Roman" w:hAnsi="Times New Roman" w:cs="Times New Roman"/>
          <w:sz w:val="24"/>
          <w:szCs w:val="24"/>
        </w:rPr>
      </w:pPr>
      <w:r w:rsidRPr="00600849">
        <w:rPr>
          <w:rFonts w:ascii="Times New Roman" w:hAnsi="Times New Roman" w:cs="Times New Roman"/>
          <w:b/>
          <w:sz w:val="24"/>
          <w:szCs w:val="24"/>
        </w:rPr>
        <w:t>READINGS</w:t>
      </w:r>
      <w:r w:rsidRPr="00600849">
        <w:rPr>
          <w:rFonts w:ascii="Times New Roman" w:hAnsi="Times New Roman" w:cs="Times New Roman"/>
          <w:sz w:val="24"/>
          <w:szCs w:val="24"/>
        </w:rPr>
        <w:t>:</w:t>
      </w:r>
      <w:r>
        <w:tab/>
      </w:r>
      <w:r w:rsidRPr="00D35FDC">
        <w:rPr>
          <w:rFonts w:ascii="Times New Roman" w:hAnsi="Times New Roman" w:cs="Times New Roman"/>
          <w:sz w:val="24"/>
          <w:szCs w:val="24"/>
        </w:rPr>
        <w:t xml:space="preserve">Huntington, 1993. “The Clash of Civilizations?” </w:t>
      </w:r>
      <w:r w:rsidRPr="00D35FDC">
        <w:rPr>
          <w:rFonts w:ascii="Times New Roman" w:hAnsi="Times New Roman" w:cs="Times New Roman"/>
          <w:i/>
          <w:sz w:val="24"/>
          <w:szCs w:val="24"/>
        </w:rPr>
        <w:t>Foreign Affairs</w:t>
      </w:r>
      <w:r w:rsidRPr="00D35FDC">
        <w:rPr>
          <w:rFonts w:ascii="Times New Roman" w:hAnsi="Times New Roman" w:cs="Times New Roman"/>
          <w:sz w:val="24"/>
          <w:szCs w:val="24"/>
        </w:rPr>
        <w:t xml:space="preserve">  </w:t>
      </w:r>
    </w:p>
    <w:p w:rsidR="008025CA" w:rsidRPr="00D35FDC" w:rsidRDefault="008025CA" w:rsidP="008025CA">
      <w:pPr>
        <w:pStyle w:val="NoSpacing"/>
        <w:ind w:left="720" w:firstLine="720"/>
        <w:rPr>
          <w:rFonts w:ascii="Times New Roman" w:hAnsi="Times New Roman" w:cs="Times New Roman"/>
          <w:sz w:val="24"/>
          <w:szCs w:val="24"/>
        </w:rPr>
      </w:pPr>
      <w:r w:rsidRPr="00D35FDC">
        <w:rPr>
          <w:rFonts w:ascii="Times New Roman" w:hAnsi="Times New Roman" w:cs="Times New Roman"/>
          <w:sz w:val="24"/>
          <w:szCs w:val="24"/>
        </w:rPr>
        <w:t xml:space="preserve">Kaplan, 1994. “The Coming Anarchy.” </w:t>
      </w:r>
      <w:r w:rsidRPr="00D35FDC">
        <w:rPr>
          <w:rFonts w:ascii="Times New Roman" w:hAnsi="Times New Roman" w:cs="Times New Roman"/>
          <w:i/>
          <w:sz w:val="24"/>
          <w:szCs w:val="24"/>
        </w:rPr>
        <w:t>Atlantic Monthly</w:t>
      </w:r>
      <w:r w:rsidRPr="00D35FDC">
        <w:rPr>
          <w:rFonts w:ascii="Times New Roman" w:hAnsi="Times New Roman" w:cs="Times New Roman"/>
          <w:sz w:val="24"/>
          <w:szCs w:val="24"/>
        </w:rPr>
        <w:t xml:space="preserve">. </w:t>
      </w:r>
    </w:p>
    <w:p w:rsidR="008025CA" w:rsidRDefault="008025CA" w:rsidP="008025CA">
      <w:pPr>
        <w:pStyle w:val="NoSpacing"/>
        <w:ind w:left="720" w:firstLine="720"/>
      </w:pPr>
      <w:r>
        <w:rPr>
          <w:rFonts w:ascii="Times New Roman" w:hAnsi="Times New Roman" w:cs="Times New Roman"/>
          <w:sz w:val="24"/>
          <w:szCs w:val="24"/>
        </w:rPr>
        <w:t xml:space="preserve">Beinart, </w:t>
      </w:r>
      <w:r w:rsidRPr="00D35FDC">
        <w:rPr>
          <w:rFonts w:ascii="Times New Roman" w:hAnsi="Times New Roman" w:cs="Times New Roman"/>
          <w:sz w:val="24"/>
          <w:szCs w:val="24"/>
        </w:rPr>
        <w:t>2015</w:t>
      </w:r>
      <w:r>
        <w:rPr>
          <w:rFonts w:ascii="Times New Roman" w:hAnsi="Times New Roman" w:cs="Times New Roman"/>
          <w:sz w:val="24"/>
          <w:szCs w:val="24"/>
        </w:rPr>
        <w:t>.</w:t>
      </w:r>
      <w:r w:rsidRPr="00D35FDC">
        <w:rPr>
          <w:rFonts w:ascii="Times New Roman" w:hAnsi="Times New Roman" w:cs="Times New Roman"/>
          <w:sz w:val="24"/>
          <w:szCs w:val="24"/>
        </w:rPr>
        <w:t xml:space="preserve"> “Ideological Differences Over Terrorism” </w:t>
      </w:r>
      <w:r w:rsidRPr="00D35FDC">
        <w:rPr>
          <w:rFonts w:ascii="Times New Roman" w:hAnsi="Times New Roman" w:cs="Times New Roman"/>
          <w:i/>
          <w:sz w:val="24"/>
          <w:szCs w:val="24"/>
        </w:rPr>
        <w:t>The Atlantic</w:t>
      </w:r>
      <w:r>
        <w:rPr>
          <w:i/>
        </w:rPr>
        <w:t>.</w:t>
      </w:r>
    </w:p>
    <w:p w:rsidR="008025CA" w:rsidRDefault="00600849"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0583">
        <w:rPr>
          <w:rFonts w:ascii="Times New Roman" w:hAnsi="Times New Roman" w:cs="Times New Roman"/>
          <w:bCs/>
          <w:iCs/>
          <w:sz w:val="24"/>
          <w:szCs w:val="24"/>
        </w:rPr>
        <w:t>-----</w:t>
      </w:r>
    </w:p>
    <w:p w:rsidR="000456FD" w:rsidRPr="00EB7913" w:rsidRDefault="000456FD" w:rsidP="000456FD">
      <w:pPr>
        <w:rPr>
          <w:bCs/>
          <w:sz w:val="24"/>
        </w:rPr>
      </w:pPr>
      <w:r>
        <w:rPr>
          <w:rFonts w:ascii="Times New Roman" w:hAnsi="Times New Roman" w:cs="Times New Roman"/>
          <w:bCs/>
          <w:iCs/>
          <w:sz w:val="24"/>
          <w:szCs w:val="24"/>
        </w:rPr>
        <w:t>(</w:t>
      </w:r>
      <w:r w:rsidR="009E0583">
        <w:rPr>
          <w:rFonts w:ascii="Times New Roman" w:hAnsi="Times New Roman" w:cs="Times New Roman"/>
          <w:bCs/>
          <w:iCs/>
          <w:sz w:val="24"/>
          <w:szCs w:val="24"/>
        </w:rPr>
        <w:t>September 26</w:t>
      </w:r>
      <w:r>
        <w:rPr>
          <w:rFonts w:ascii="Times New Roman" w:hAnsi="Times New Roman" w:cs="Times New Roman"/>
          <w:bCs/>
          <w:iCs/>
          <w:sz w:val="24"/>
          <w:szCs w:val="24"/>
        </w:rPr>
        <w:t>)</w:t>
      </w:r>
      <w:r>
        <w:rPr>
          <w:rFonts w:ascii="Times New Roman" w:hAnsi="Times New Roman" w:cs="Times New Roman"/>
          <w:bCs/>
          <w:iCs/>
          <w:sz w:val="24"/>
          <w:szCs w:val="24"/>
        </w:rPr>
        <w:tab/>
      </w:r>
      <w:r w:rsidRPr="009E0583">
        <w:rPr>
          <w:rFonts w:ascii="Times New Roman" w:hAnsi="Times New Roman" w:cs="Times New Roman"/>
          <w:b/>
          <w:bCs/>
          <w:sz w:val="24"/>
          <w:u w:val="single"/>
        </w:rPr>
        <w:t xml:space="preserve">A World of Penetrated States: </w:t>
      </w:r>
      <w:r w:rsidR="00AE14ED" w:rsidRPr="009E0583">
        <w:rPr>
          <w:rFonts w:ascii="Times New Roman" w:hAnsi="Times New Roman" w:cs="Times New Roman"/>
          <w:b/>
          <w:bCs/>
          <w:sz w:val="24"/>
          <w:u w:val="single"/>
        </w:rPr>
        <w:t xml:space="preserve">Non State Actors and </w:t>
      </w:r>
      <w:r w:rsidRPr="009E0583">
        <w:rPr>
          <w:rFonts w:ascii="Times New Roman" w:hAnsi="Times New Roman" w:cs="Times New Roman"/>
          <w:b/>
          <w:bCs/>
          <w:sz w:val="24"/>
          <w:u w:val="single"/>
        </w:rPr>
        <w:t>Terrorism in</w:t>
      </w:r>
      <w:r w:rsidRPr="00EB7913">
        <w:rPr>
          <w:rFonts w:ascii="Times New Roman" w:hAnsi="Times New Roman" w:cs="Times New Roman"/>
          <w:b/>
          <w:bCs/>
          <w:sz w:val="24"/>
        </w:rPr>
        <w:t xml:space="preserve">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9E0583">
        <w:rPr>
          <w:rFonts w:ascii="Times New Roman" w:hAnsi="Times New Roman" w:cs="Times New Roman"/>
          <w:b/>
          <w:bCs/>
          <w:sz w:val="24"/>
          <w:u w:val="single"/>
        </w:rPr>
        <w:t>International Politics.</w:t>
      </w:r>
      <w:r w:rsidRPr="00EB7913">
        <w:rPr>
          <w:bCs/>
          <w:sz w:val="24"/>
        </w:rPr>
        <w:t xml:space="preserve"> </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26"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rsidR="00600849" w:rsidRDefault="00600849" w:rsidP="000456FD">
      <w:pPr>
        <w:pStyle w:val="NoSpacing"/>
        <w:rPr>
          <w:rFonts w:ascii="Times New Roman" w:hAnsi="Times New Roman" w:cs="Times New Roman"/>
          <w:b/>
          <w:sz w:val="24"/>
          <w:szCs w:val="24"/>
        </w:rPr>
      </w:pPr>
    </w:p>
    <w:p w:rsidR="000456FD" w:rsidRPr="00A34DD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00A34DDC">
        <w:rPr>
          <w:rFonts w:ascii="Times New Roman" w:hAnsi="Times New Roman" w:cs="Times New Roman"/>
          <w:b/>
          <w:sz w:val="24"/>
          <w:szCs w:val="24"/>
        </w:rPr>
        <w:t xml:space="preserve"> </w:t>
      </w:r>
      <w:r w:rsidR="00A34DDC" w:rsidRPr="00A34DDC">
        <w:rPr>
          <w:rFonts w:ascii="Times New Roman" w:hAnsi="Times New Roman" w:cs="Times New Roman"/>
          <w:sz w:val="24"/>
          <w:szCs w:val="24"/>
        </w:rPr>
        <w:t xml:space="preserve">Homer-Dixon 2003. “The Rise of Complex Terrorism.” </w:t>
      </w:r>
      <w:r w:rsidR="00A34DDC" w:rsidRPr="00A34DDC">
        <w:rPr>
          <w:rFonts w:ascii="Times New Roman" w:hAnsi="Times New Roman" w:cs="Times New Roman"/>
          <w:i/>
          <w:sz w:val="24"/>
          <w:szCs w:val="24"/>
        </w:rPr>
        <w:t>Foreign Policy</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Lal, 2005</w:t>
      </w:r>
      <w:proofErr w:type="gramStart"/>
      <w:r w:rsidRPr="0005417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5417C">
        <w:rPr>
          <w:rFonts w:ascii="Times New Roman" w:hAnsi="Times New Roman" w:cs="Times New Roman"/>
          <w:sz w:val="24"/>
          <w:szCs w:val="24"/>
        </w:rPr>
        <w:t xml:space="preserve">South Asian Organized Crime and Terrorist Networks,” </w:t>
      </w:r>
    </w:p>
    <w:p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Markoff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 xml:space="preserve">s, </w:t>
      </w:r>
    </w:p>
    <w:p w:rsidR="000456FD" w:rsidRDefault="000456FD" w:rsidP="000456FD">
      <w:pPr>
        <w:pStyle w:val="NoSpacing"/>
        <w:ind w:righ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Zetter</w:t>
      </w:r>
      <w:proofErr w:type="spellEnd"/>
      <w:r>
        <w:rPr>
          <w:rFonts w:ascii="Times New Roman" w:hAnsi="Times New Roman" w:cs="Times New Roman"/>
          <w:sz w:val="24"/>
          <w:szCs w:val="24"/>
        </w:rPr>
        <w:t xml:space="preserve">, 2012. “Meet Flame…The Massive Spy Malware…” </w:t>
      </w:r>
      <w:r w:rsidRPr="00D1715B">
        <w:rPr>
          <w:rFonts w:ascii="Times New Roman" w:hAnsi="Times New Roman" w:cs="Times New Roman"/>
          <w:i/>
          <w:sz w:val="24"/>
          <w:szCs w:val="24"/>
        </w:rPr>
        <w:t>New York Times</w:t>
      </w:r>
      <w:r>
        <w:rPr>
          <w:rFonts w:ascii="Times New Roman" w:hAnsi="Times New Roman" w:cs="Times New Roman"/>
          <w:sz w:val="24"/>
          <w:szCs w:val="24"/>
        </w:rPr>
        <w:t xml:space="preserve"> </w:t>
      </w:r>
    </w:p>
    <w:p w:rsidR="00D1715B" w:rsidRPr="00D1715B" w:rsidRDefault="00D1715B"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proofErr w:type="spellStart"/>
      <w:r>
        <w:rPr>
          <w:rFonts w:ascii="Times New Roman" w:hAnsi="Times New Roman" w:cs="Times New Roman"/>
          <w:sz w:val="24"/>
          <w:szCs w:val="24"/>
        </w:rPr>
        <w:t>Galeoti</w:t>
      </w:r>
      <w:proofErr w:type="spellEnd"/>
      <w:r>
        <w:rPr>
          <w:rFonts w:ascii="Times New Roman" w:hAnsi="Times New Roman" w:cs="Times New Roman"/>
          <w:sz w:val="24"/>
          <w:szCs w:val="24"/>
        </w:rPr>
        <w:t xml:space="preserve"> 2017. “How the Kremlin Uses Russia’s Criminal Networks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 </w:t>
      </w:r>
      <w:r w:rsidRPr="00D1715B">
        <w:rPr>
          <w:rFonts w:ascii="Times New Roman" w:hAnsi="Times New Roman" w:cs="Times New Roman"/>
          <w:i/>
          <w:sz w:val="24"/>
          <w:szCs w:val="24"/>
        </w:rPr>
        <w:t>European Council on Foreign Relations</w:t>
      </w:r>
    </w:p>
    <w:p w:rsidR="008025CA" w:rsidRDefault="008025CA" w:rsidP="008025CA">
      <w:pPr>
        <w:rPr>
          <w:rFonts w:ascii="Times New Roman" w:hAnsi="Times New Roman" w:cs="Times New Roman"/>
          <w:b/>
          <w:sz w:val="24"/>
          <w:szCs w:val="24"/>
        </w:rPr>
      </w:pPr>
    </w:p>
    <w:p w:rsidR="009E0583" w:rsidRDefault="000456FD">
      <w:pPr>
        <w:rPr>
          <w:rFonts w:ascii="Times New Roman" w:hAnsi="Times New Roman" w:cs="Times New Roman"/>
          <w:b/>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9D5E24">
        <w:rPr>
          <w:rFonts w:ascii="Times New Roman" w:hAnsi="Times New Roman" w:cs="Times New Roman"/>
          <w:b/>
          <w:sz w:val="24"/>
          <w:szCs w:val="24"/>
        </w:rPr>
        <w:t xml:space="preserve">Week </w:t>
      </w:r>
      <w:r w:rsidR="009E0583">
        <w:rPr>
          <w:rFonts w:ascii="Times New Roman" w:hAnsi="Times New Roman" w:cs="Times New Roman"/>
          <w:b/>
          <w:sz w:val="24"/>
          <w:szCs w:val="24"/>
        </w:rPr>
        <w:t>6</w:t>
      </w:r>
    </w:p>
    <w:p w:rsidR="009E0583" w:rsidRDefault="009E0583">
      <w:pPr>
        <w:rPr>
          <w:rFonts w:ascii="Times New Roman" w:hAnsi="Times New Roman" w:cs="Times New Roman"/>
          <w:b/>
          <w:sz w:val="24"/>
          <w:szCs w:val="24"/>
        </w:rPr>
      </w:pPr>
      <w:r w:rsidRPr="009E0583">
        <w:rPr>
          <w:rFonts w:ascii="Times New Roman" w:hAnsi="Times New Roman" w:cs="Times New Roman"/>
          <w:sz w:val="24"/>
          <w:szCs w:val="24"/>
        </w:rPr>
        <w:t>(October 1)</w:t>
      </w:r>
      <w:r>
        <w:rPr>
          <w:rFonts w:ascii="Times New Roman" w:hAnsi="Times New Roman" w:cs="Times New Roman"/>
          <w:b/>
          <w:sz w:val="24"/>
          <w:szCs w:val="24"/>
        </w:rPr>
        <w:tab/>
      </w:r>
      <w:r>
        <w:rPr>
          <w:rFonts w:ascii="Times New Roman" w:hAnsi="Times New Roman" w:cs="Times New Roman"/>
          <w:b/>
          <w:sz w:val="24"/>
          <w:szCs w:val="24"/>
        </w:rPr>
        <w:tab/>
      </w:r>
      <w:r w:rsidRPr="009E0583">
        <w:rPr>
          <w:rFonts w:ascii="Times New Roman" w:hAnsi="Times New Roman" w:cs="Times New Roman"/>
          <w:b/>
          <w:sz w:val="24"/>
          <w:szCs w:val="24"/>
          <w:u w:val="single"/>
        </w:rPr>
        <w:t>World of Penetrated States (continued)</w:t>
      </w:r>
    </w:p>
    <w:p w:rsidR="007560E0" w:rsidRPr="00935515" w:rsidRDefault="009E0583">
      <w:pPr>
        <w:rPr>
          <w:rFonts w:ascii="Times New Roman" w:hAnsi="Times New Roman" w:cs="Times New Roman"/>
          <w:sz w:val="24"/>
          <w:szCs w:val="24"/>
        </w:rPr>
      </w:pPr>
      <w:r>
        <w:rPr>
          <w:rFonts w:ascii="Times New Roman" w:hAnsi="Times New Roman" w:cs="Times New Roman"/>
          <w:sz w:val="24"/>
          <w:szCs w:val="24"/>
        </w:rPr>
        <w:t>------------------------------------------</w:t>
      </w:r>
      <w:r w:rsidR="007560E0" w:rsidRPr="00935515">
        <w:rPr>
          <w:rFonts w:ascii="Times New Roman" w:hAnsi="Times New Roman" w:cs="Times New Roman"/>
          <w:sz w:val="24"/>
          <w:szCs w:val="24"/>
        </w:rPr>
        <w:tab/>
      </w:r>
    </w:p>
    <w:p w:rsidR="009E0583" w:rsidRPr="00467182" w:rsidRDefault="007560E0" w:rsidP="009E0583">
      <w:pPr>
        <w:rPr>
          <w:rFonts w:ascii="Times New Roman" w:hAnsi="Times New Roman" w:cs="Times New Roman"/>
          <w:sz w:val="24"/>
          <w:szCs w:val="24"/>
        </w:rPr>
      </w:pPr>
      <w:r w:rsidRPr="00935515">
        <w:rPr>
          <w:rFonts w:ascii="Times New Roman" w:hAnsi="Times New Roman" w:cs="Times New Roman"/>
          <w:sz w:val="24"/>
          <w:szCs w:val="24"/>
        </w:rPr>
        <w:t>(</w:t>
      </w:r>
      <w:r w:rsidR="009E0583">
        <w:rPr>
          <w:rFonts w:ascii="Times New Roman" w:hAnsi="Times New Roman" w:cs="Times New Roman"/>
          <w:sz w:val="24"/>
          <w:szCs w:val="24"/>
        </w:rPr>
        <w:t>October 3</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9E0583" w:rsidRPr="009E0583">
        <w:rPr>
          <w:rFonts w:ascii="Times New Roman" w:hAnsi="Times New Roman" w:cs="Times New Roman"/>
          <w:b/>
          <w:sz w:val="24"/>
          <w:szCs w:val="24"/>
          <w:u w:val="single"/>
        </w:rPr>
        <w:t>I</w:t>
      </w:r>
      <w:r w:rsidR="009E0583" w:rsidRPr="009E0583">
        <w:rPr>
          <w:rFonts w:ascii="Times New Roman" w:hAnsi="Times New Roman" w:cs="Times New Roman"/>
          <w:b/>
          <w:bCs/>
          <w:sz w:val="24"/>
          <w:szCs w:val="24"/>
          <w:u w:val="single"/>
        </w:rPr>
        <w:t xml:space="preserve">nternational Organizations: Actors, Structures, </w:t>
      </w:r>
      <w:proofErr w:type="gramStart"/>
      <w:r w:rsidR="009E0583" w:rsidRPr="009E0583">
        <w:rPr>
          <w:rFonts w:ascii="Times New Roman" w:hAnsi="Times New Roman" w:cs="Times New Roman"/>
          <w:b/>
          <w:bCs/>
          <w:sz w:val="24"/>
          <w:szCs w:val="24"/>
          <w:u w:val="single"/>
        </w:rPr>
        <w:t>Tools</w:t>
      </w:r>
      <w:proofErr w:type="gramEnd"/>
      <w:r w:rsidR="009E0583" w:rsidRPr="00F84A54">
        <w:rPr>
          <w:rFonts w:ascii="Times New Roman" w:hAnsi="Times New Roman" w:cs="Times New Roman"/>
          <w:b/>
          <w:bCs/>
          <w:sz w:val="24"/>
          <w:szCs w:val="24"/>
          <w:u w:val="single"/>
        </w:rPr>
        <w:t xml:space="preserve"> </w:t>
      </w:r>
      <w:r w:rsidR="009E0583">
        <w:rPr>
          <w:rFonts w:ascii="Times New Roman" w:hAnsi="Times New Roman" w:cs="Times New Roman"/>
          <w:sz w:val="24"/>
          <w:szCs w:val="24"/>
        </w:rPr>
        <w:t>(the UN web pa</w:t>
      </w:r>
      <w:r w:rsidR="009E0583" w:rsidRPr="00467182">
        <w:rPr>
          <w:rFonts w:ascii="Times New Roman" w:hAnsi="Times New Roman" w:cs="Times New Roman"/>
          <w:sz w:val="24"/>
          <w:szCs w:val="24"/>
        </w:rPr>
        <w:t>ge can</w:t>
      </w:r>
      <w:r w:rsidR="009E0583">
        <w:rPr>
          <w:rFonts w:ascii="Times New Roman" w:hAnsi="Times New Roman" w:cs="Times New Roman"/>
          <w:sz w:val="24"/>
          <w:szCs w:val="24"/>
        </w:rPr>
        <w:t xml:space="preserve"> </w:t>
      </w:r>
      <w:r w:rsidR="009E0583" w:rsidRPr="00467182">
        <w:rPr>
          <w:rFonts w:ascii="Times New Roman" w:hAnsi="Times New Roman" w:cs="Times New Roman"/>
          <w:sz w:val="24"/>
          <w:szCs w:val="24"/>
        </w:rPr>
        <w:t xml:space="preserve">be found at: </w:t>
      </w:r>
      <w:hyperlink r:id="rId27" w:history="1">
        <w:r w:rsidR="009E0583" w:rsidRPr="00467182">
          <w:rPr>
            <w:rStyle w:val="Hyperlink"/>
            <w:rFonts w:ascii="Times New Roman" w:hAnsi="Times New Roman" w:cs="Times New Roman"/>
            <w:sz w:val="24"/>
            <w:szCs w:val="24"/>
          </w:rPr>
          <w:t>http://www.un.org/</w:t>
        </w:r>
      </w:hyperlink>
      <w:r w:rsidR="009E0583" w:rsidRPr="00467182">
        <w:rPr>
          <w:rFonts w:ascii="Times New Roman" w:hAnsi="Times New Roman" w:cs="Times New Roman"/>
          <w:sz w:val="24"/>
          <w:szCs w:val="24"/>
        </w:rPr>
        <w:t xml:space="preserve">). </w:t>
      </w:r>
    </w:p>
    <w:p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Questions:</w:t>
      </w:r>
      <w:r w:rsidRPr="00A34DDC">
        <w:rPr>
          <w:rFonts w:ascii="Times New Roman" w:hAnsi="Times New Roman" w:cs="Times New Roman"/>
          <w:b/>
          <w:sz w:val="24"/>
          <w:szCs w:val="24"/>
        </w:rPr>
        <w:tab/>
      </w:r>
      <w:r w:rsidRPr="00A34DDC">
        <w:rPr>
          <w:rFonts w:ascii="Times New Roman" w:hAnsi="Times New Roman" w:cs="Times New Roman"/>
          <w:sz w:val="24"/>
          <w:szCs w:val="24"/>
        </w:rPr>
        <w:t>1) What’s wrong with the UN? What’s right with the UN?</w:t>
      </w:r>
    </w:p>
    <w:p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sz w:val="24"/>
          <w:szCs w:val="24"/>
        </w:rPr>
        <w:tab/>
      </w:r>
      <w:r w:rsidRPr="00A34DDC">
        <w:rPr>
          <w:rFonts w:ascii="Times New Roman" w:hAnsi="Times New Roman" w:cs="Times New Roman"/>
          <w:sz w:val="24"/>
          <w:szCs w:val="24"/>
        </w:rPr>
        <w:tab/>
        <w:t xml:space="preserve">2)  Did the UN fail in Bosnia? </w:t>
      </w:r>
      <w:proofErr w:type="gramStart"/>
      <w:r w:rsidRPr="00A34DDC">
        <w:rPr>
          <w:rFonts w:ascii="Times New Roman" w:hAnsi="Times New Roman" w:cs="Times New Roman"/>
          <w:sz w:val="24"/>
          <w:szCs w:val="24"/>
        </w:rPr>
        <w:t>in</w:t>
      </w:r>
      <w:proofErr w:type="gramEnd"/>
      <w:r w:rsidRPr="00A34DDC">
        <w:rPr>
          <w:rFonts w:ascii="Times New Roman" w:hAnsi="Times New Roman" w:cs="Times New Roman"/>
          <w:sz w:val="24"/>
          <w:szCs w:val="24"/>
        </w:rPr>
        <w:t xml:space="preserve"> Iraq? </w:t>
      </w:r>
      <w:proofErr w:type="gramStart"/>
      <w:r w:rsidRPr="00A34DDC">
        <w:rPr>
          <w:rFonts w:ascii="Times New Roman" w:hAnsi="Times New Roman" w:cs="Times New Roman"/>
          <w:sz w:val="24"/>
          <w:szCs w:val="24"/>
        </w:rPr>
        <w:t>in</w:t>
      </w:r>
      <w:proofErr w:type="gramEnd"/>
      <w:r w:rsidRPr="00A34DDC">
        <w:rPr>
          <w:rFonts w:ascii="Times New Roman" w:hAnsi="Times New Roman" w:cs="Times New Roman"/>
          <w:sz w:val="24"/>
          <w:szCs w:val="24"/>
        </w:rPr>
        <w:t xml:space="preserve"> Sudan? Why?</w:t>
      </w:r>
    </w:p>
    <w:p w:rsidR="009E0583" w:rsidRPr="00A34DDC" w:rsidRDefault="009E0583" w:rsidP="009E0583">
      <w:pPr>
        <w:pStyle w:val="NoSpacing"/>
        <w:rPr>
          <w:rFonts w:ascii="Times New Roman" w:hAnsi="Times New Roman" w:cs="Times New Roman"/>
          <w:sz w:val="24"/>
          <w:szCs w:val="24"/>
        </w:rPr>
      </w:pPr>
    </w:p>
    <w:p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READINGS</w:t>
      </w:r>
      <w:r w:rsidRPr="00A34DDC">
        <w:rPr>
          <w:rFonts w:ascii="Times New Roman" w:hAnsi="Times New Roman" w:cs="Times New Roman"/>
          <w:sz w:val="24"/>
          <w:szCs w:val="24"/>
        </w:rPr>
        <w:t xml:space="preserve">:    </w:t>
      </w:r>
      <w:r>
        <w:rPr>
          <w:rFonts w:ascii="Times New Roman" w:hAnsi="Times New Roman" w:cs="Times New Roman"/>
          <w:sz w:val="24"/>
          <w:szCs w:val="24"/>
        </w:rPr>
        <w:t>Barnett/</w:t>
      </w:r>
      <w:proofErr w:type="spellStart"/>
      <w:r>
        <w:rPr>
          <w:rFonts w:ascii="Times New Roman" w:hAnsi="Times New Roman" w:cs="Times New Roman"/>
          <w:sz w:val="24"/>
          <w:szCs w:val="24"/>
        </w:rPr>
        <w:t>Finnemore</w:t>
      </w:r>
      <w:proofErr w:type="spellEnd"/>
      <w:r>
        <w:rPr>
          <w:rFonts w:ascii="Times New Roman" w:hAnsi="Times New Roman" w:cs="Times New Roman"/>
          <w:sz w:val="24"/>
          <w:szCs w:val="24"/>
        </w:rPr>
        <w:t xml:space="preserve">, 1999. “The Politics, Power, and Pathologies of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Organizations.” </w:t>
      </w:r>
      <w:r w:rsidRPr="00A34DDC">
        <w:rPr>
          <w:rFonts w:ascii="Times New Roman" w:hAnsi="Times New Roman" w:cs="Times New Roman"/>
          <w:i/>
          <w:sz w:val="24"/>
          <w:szCs w:val="24"/>
        </w:rPr>
        <w:t>International Organization</w:t>
      </w:r>
    </w:p>
    <w:p w:rsidR="009E0583" w:rsidRPr="00A34DDC" w:rsidRDefault="009E0583" w:rsidP="009E0583">
      <w:pPr>
        <w:pStyle w:val="NoSpacing"/>
        <w:ind w:left="1620"/>
        <w:rPr>
          <w:rFonts w:ascii="Times New Roman" w:hAnsi="Times New Roman" w:cs="Times New Roman"/>
          <w:sz w:val="24"/>
          <w:szCs w:val="24"/>
        </w:rPr>
      </w:pPr>
      <w:r w:rsidRPr="00A34DDC">
        <w:rPr>
          <w:rFonts w:ascii="Times New Roman" w:hAnsi="Times New Roman" w:cs="Times New Roman"/>
          <w:sz w:val="24"/>
          <w:szCs w:val="24"/>
        </w:rPr>
        <w:t xml:space="preserve">Bird, 2001. “The IMF and Developing Countries,” in P.F. Diehl, </w:t>
      </w:r>
      <w:r w:rsidRPr="00A34DDC">
        <w:rPr>
          <w:rFonts w:ascii="Times New Roman" w:hAnsi="Times New Roman" w:cs="Times New Roman"/>
          <w:sz w:val="24"/>
          <w:szCs w:val="24"/>
        </w:rPr>
        <w:tab/>
      </w:r>
      <w:proofErr w:type="gramStart"/>
      <w:r w:rsidRPr="00A34DDC">
        <w:rPr>
          <w:rFonts w:ascii="Times New Roman" w:hAnsi="Times New Roman" w:cs="Times New Roman"/>
          <w:i/>
          <w:iCs/>
          <w:sz w:val="24"/>
          <w:szCs w:val="24"/>
        </w:rPr>
        <w:t>The</w:t>
      </w:r>
      <w:proofErr w:type="gramEnd"/>
      <w:r w:rsidRPr="00A34DDC">
        <w:rPr>
          <w:rFonts w:ascii="Times New Roman" w:hAnsi="Times New Roman" w:cs="Times New Roman"/>
          <w:i/>
          <w:iCs/>
          <w:sz w:val="24"/>
          <w:szCs w:val="24"/>
        </w:rPr>
        <w:t xml:space="preserve"> Politics of     Global Governance </w:t>
      </w:r>
      <w:r w:rsidRPr="00A34DDC">
        <w:rPr>
          <w:rFonts w:ascii="Times New Roman" w:hAnsi="Times New Roman" w:cs="Times New Roman"/>
          <w:sz w:val="24"/>
          <w:szCs w:val="24"/>
        </w:rPr>
        <w:t xml:space="preserve">(2001) </w:t>
      </w:r>
    </w:p>
    <w:p w:rsidR="009E0583" w:rsidRPr="00A34DDC" w:rsidRDefault="009E0583" w:rsidP="009E0583">
      <w:pPr>
        <w:pStyle w:val="NoSpacing"/>
        <w:rPr>
          <w:rFonts w:ascii="Times New Roman" w:hAnsi="Times New Roman" w:cs="Times New Roman"/>
          <w:bCs/>
          <w:iCs/>
          <w:sz w:val="24"/>
          <w:szCs w:val="24"/>
        </w:rPr>
      </w:pPr>
      <w:r w:rsidRPr="00A34DDC">
        <w:rPr>
          <w:rFonts w:ascii="Times New Roman" w:hAnsi="Times New Roman" w:cs="Times New Roman"/>
          <w:sz w:val="24"/>
        </w:rPr>
        <w:t xml:space="preserve">  </w:t>
      </w:r>
      <w:r>
        <w:rPr>
          <w:rFonts w:ascii="Times New Roman" w:hAnsi="Times New Roman" w:cs="Times New Roman"/>
          <w:sz w:val="24"/>
        </w:rPr>
        <w:t xml:space="preserve">        </w:t>
      </w:r>
      <w:r w:rsidRPr="00A34DDC">
        <w:rPr>
          <w:rFonts w:ascii="Times New Roman" w:hAnsi="Times New Roman" w:cs="Times New Roman"/>
          <w:sz w:val="24"/>
        </w:rPr>
        <w:t>(</w:t>
      </w:r>
      <w:proofErr w:type="gramStart"/>
      <w:r w:rsidRPr="00A34DDC">
        <w:rPr>
          <w:rFonts w:ascii="Times New Roman" w:hAnsi="Times New Roman" w:cs="Times New Roman"/>
          <w:sz w:val="24"/>
        </w:rPr>
        <w:t>optional</w:t>
      </w:r>
      <w:proofErr w:type="gramEnd"/>
      <w:r w:rsidRPr="00A34DDC">
        <w:rPr>
          <w:rFonts w:ascii="Times New Roman" w:hAnsi="Times New Roman" w:cs="Times New Roman"/>
          <w:sz w:val="24"/>
        </w:rPr>
        <w:t>) The Commission on Global Governance, “Reforming the United Nations,”</w:t>
      </w:r>
      <w:r w:rsidRPr="00A34DDC">
        <w:rPr>
          <w:rFonts w:ascii="Times New Roman" w:hAnsi="Times New Roman" w:cs="Times New Roman"/>
          <w:b/>
          <w:bCs/>
          <w:iCs/>
          <w:sz w:val="24"/>
          <w:szCs w:val="24"/>
        </w:rPr>
        <w:tab/>
      </w:r>
    </w:p>
    <w:p w:rsidR="007560E0" w:rsidRDefault="008025CA">
      <w:pPr>
        <w:rPr>
          <w:rFonts w:ascii="Times New Roman" w:hAnsi="Times New Roman" w:cs="Times New Roman"/>
          <w:b/>
          <w:sz w:val="24"/>
          <w:szCs w:val="24"/>
        </w:rPr>
      </w:pPr>
      <w:r w:rsidRPr="008025CA">
        <w:rPr>
          <w:rFonts w:ascii="Times New Roman" w:hAnsi="Times New Roman" w:cs="Times New Roman"/>
          <w:b/>
          <w:sz w:val="24"/>
          <w:szCs w:val="24"/>
        </w:rPr>
        <w:t xml:space="preserve"> </w:t>
      </w:r>
    </w:p>
    <w:p w:rsidR="009E0583" w:rsidRPr="008025CA" w:rsidRDefault="009E0583">
      <w:pPr>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rsidR="000456FD" w:rsidRPr="000456FD" w:rsidRDefault="000456FD">
      <w:pPr>
        <w:rPr>
          <w:rFonts w:ascii="Times New Roman" w:hAnsi="Times New Roman" w:cs="Times New Roman"/>
          <w:b/>
          <w:sz w:val="24"/>
          <w:szCs w:val="24"/>
        </w:rPr>
      </w:pPr>
      <w:r>
        <w:rPr>
          <w:rFonts w:ascii="Times New Roman" w:hAnsi="Times New Roman" w:cs="Times New Roman"/>
          <w:b/>
          <w:sz w:val="24"/>
          <w:szCs w:val="24"/>
        </w:rPr>
        <w:lastRenderedPageBreak/>
        <w:t>---------------------</w:t>
      </w:r>
      <w:r w:rsidR="009E5D48">
        <w:rPr>
          <w:rFonts w:ascii="Times New Roman" w:hAnsi="Times New Roman" w:cs="Times New Roman"/>
          <w:b/>
          <w:sz w:val="24"/>
          <w:szCs w:val="24"/>
        </w:rPr>
        <w:t>----------------------</w:t>
      </w:r>
      <w:r w:rsidR="009E0583">
        <w:rPr>
          <w:rFonts w:ascii="Times New Roman" w:hAnsi="Times New Roman" w:cs="Times New Roman"/>
          <w:b/>
          <w:sz w:val="24"/>
          <w:szCs w:val="24"/>
        </w:rPr>
        <w:t>--------------------------------------------------------------------</w:t>
      </w:r>
    </w:p>
    <w:p w:rsidR="009E0583" w:rsidRPr="009E0583" w:rsidRDefault="009E0583">
      <w:pPr>
        <w:rPr>
          <w:rFonts w:ascii="Times New Roman" w:hAnsi="Times New Roman" w:cs="Times New Roman"/>
          <w:b/>
          <w:sz w:val="24"/>
          <w:szCs w:val="24"/>
        </w:rPr>
      </w:pPr>
      <w:r w:rsidRPr="009E0583">
        <w:rPr>
          <w:rFonts w:ascii="Times New Roman" w:hAnsi="Times New Roman" w:cs="Times New Roman"/>
          <w:b/>
          <w:sz w:val="24"/>
          <w:szCs w:val="24"/>
        </w:rPr>
        <w:t>Week 7</w:t>
      </w:r>
    </w:p>
    <w:p w:rsidR="007560E0" w:rsidRPr="00B83883" w:rsidRDefault="007560E0">
      <w:pPr>
        <w:rPr>
          <w:rFonts w:ascii="Times New Roman" w:hAnsi="Times New Roman" w:cs="Times New Roman"/>
          <w:b/>
          <w:sz w:val="24"/>
          <w:szCs w:val="24"/>
          <w:u w:val="single"/>
        </w:rPr>
      </w:pPr>
      <w:r w:rsidRPr="00935515">
        <w:rPr>
          <w:rFonts w:ascii="Times New Roman" w:hAnsi="Times New Roman" w:cs="Times New Roman"/>
          <w:sz w:val="24"/>
          <w:szCs w:val="24"/>
        </w:rPr>
        <w:t>(</w:t>
      </w:r>
      <w:r w:rsidR="009E0583">
        <w:rPr>
          <w:rFonts w:ascii="Times New Roman" w:hAnsi="Times New Roman" w:cs="Times New Roman"/>
          <w:sz w:val="24"/>
          <w:szCs w:val="24"/>
        </w:rPr>
        <w:t>October 8</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B83883" w:rsidRPr="00B83883">
        <w:rPr>
          <w:rFonts w:ascii="Times New Roman" w:hAnsi="Times New Roman" w:cs="Times New Roman"/>
          <w:b/>
          <w:sz w:val="24"/>
          <w:szCs w:val="24"/>
        </w:rPr>
        <w:t>Prepping/Discussing the Midterm Exam</w:t>
      </w:r>
    </w:p>
    <w:p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B83883">
        <w:rPr>
          <w:rFonts w:ascii="Times New Roman" w:hAnsi="Times New Roman" w:cs="Times New Roman"/>
          <w:sz w:val="24"/>
          <w:szCs w:val="24"/>
        </w:rPr>
        <w:t>---</w:t>
      </w:r>
    </w:p>
    <w:p w:rsidR="008025CA" w:rsidRPr="00B83883" w:rsidRDefault="00B83883" w:rsidP="00DB1593">
      <w:pPr>
        <w:rPr>
          <w:rFonts w:ascii="Times New Roman" w:hAnsi="Times New Roman" w:cs="Times New Roman"/>
          <w:b/>
          <w:sz w:val="24"/>
          <w:szCs w:val="24"/>
        </w:rPr>
      </w:pPr>
      <w:r>
        <w:rPr>
          <w:rFonts w:ascii="Times New Roman" w:hAnsi="Times New Roman" w:cs="Times New Roman"/>
          <w:sz w:val="24"/>
          <w:szCs w:val="24"/>
        </w:rPr>
        <w:t>(October 10</w:t>
      </w:r>
      <w:r w:rsidR="008025CA">
        <w:rPr>
          <w:rFonts w:ascii="Times New Roman" w:hAnsi="Times New Roman" w:cs="Times New Roman"/>
          <w:sz w:val="24"/>
          <w:szCs w:val="24"/>
        </w:rPr>
        <w:t>)</w:t>
      </w:r>
      <w:r w:rsidR="008025CA">
        <w:rPr>
          <w:rFonts w:ascii="Times New Roman" w:hAnsi="Times New Roman" w:cs="Times New Roman"/>
          <w:sz w:val="24"/>
          <w:szCs w:val="24"/>
        </w:rPr>
        <w:tab/>
      </w:r>
      <w:r w:rsidR="008025CA">
        <w:rPr>
          <w:rFonts w:ascii="Times New Roman" w:hAnsi="Times New Roman" w:cs="Times New Roman"/>
          <w:sz w:val="24"/>
          <w:szCs w:val="24"/>
        </w:rPr>
        <w:tab/>
      </w:r>
      <w:r w:rsidRPr="00B83883">
        <w:rPr>
          <w:rFonts w:ascii="Times New Roman" w:hAnsi="Times New Roman" w:cs="Times New Roman"/>
          <w:b/>
          <w:sz w:val="24"/>
          <w:szCs w:val="24"/>
        </w:rPr>
        <w:t>MIDTERM EXAM</w:t>
      </w:r>
    </w:p>
    <w:p w:rsidR="008025CA" w:rsidRDefault="008025CA" w:rsidP="00DB1593">
      <w:pPr>
        <w:rPr>
          <w:rFonts w:ascii="Times New Roman" w:hAnsi="Times New Roman" w:cs="Times New Roman"/>
          <w:sz w:val="24"/>
          <w:szCs w:val="24"/>
        </w:rPr>
      </w:pPr>
      <w:r>
        <w:rPr>
          <w:rFonts w:ascii="Times New Roman" w:hAnsi="Times New Roman" w:cs="Times New Roman"/>
          <w:b/>
          <w:sz w:val="24"/>
          <w:szCs w:val="24"/>
        </w:rPr>
        <w:t>-------------------------------------------</w:t>
      </w:r>
      <w:r w:rsidR="00B83883">
        <w:rPr>
          <w:rFonts w:ascii="Times New Roman" w:hAnsi="Times New Roman" w:cs="Times New Roman"/>
          <w:b/>
          <w:sz w:val="24"/>
          <w:szCs w:val="24"/>
        </w:rPr>
        <w:t>--------------------------------------------------------------------</w:t>
      </w:r>
    </w:p>
    <w:p w:rsidR="00B83883" w:rsidRPr="00FA60A3" w:rsidRDefault="00B83883" w:rsidP="00B83883">
      <w:pPr>
        <w:rPr>
          <w:rFonts w:ascii="Times New Roman" w:hAnsi="Times New Roman" w:cs="Times New Roman"/>
          <w:b/>
          <w:sz w:val="24"/>
          <w:szCs w:val="24"/>
        </w:rPr>
      </w:pPr>
      <w:r>
        <w:rPr>
          <w:rFonts w:ascii="Times New Roman" w:hAnsi="Times New Roman" w:cs="Times New Roman"/>
          <w:b/>
          <w:sz w:val="24"/>
          <w:szCs w:val="24"/>
        </w:rPr>
        <w:t>Week 8</w:t>
      </w:r>
    </w:p>
    <w:p w:rsidR="00B83883" w:rsidRDefault="00B83883" w:rsidP="007C441D">
      <w:pPr>
        <w:ind w:right="-270"/>
        <w:rPr>
          <w:rFonts w:ascii="Times New Roman" w:hAnsi="Times New Roman" w:cs="Times New Roman"/>
          <w:bCs/>
          <w:iCs/>
          <w:sz w:val="24"/>
          <w:szCs w:val="24"/>
        </w:rPr>
      </w:pPr>
      <w:r>
        <w:rPr>
          <w:rFonts w:ascii="Times New Roman" w:hAnsi="Times New Roman" w:cs="Times New Roman"/>
          <w:bCs/>
          <w:iCs/>
          <w:sz w:val="24"/>
          <w:szCs w:val="24"/>
        </w:rPr>
        <w:t>(October 15)</w:t>
      </w:r>
    </w:p>
    <w:p w:rsidR="00B83883" w:rsidRPr="00B83883" w:rsidRDefault="00B83883" w:rsidP="007C441D">
      <w:pPr>
        <w:ind w:right="-270"/>
        <w:rPr>
          <w:rFonts w:ascii="Times New Roman" w:hAnsi="Times New Roman" w:cs="Times New Roman"/>
          <w:b/>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B83883">
        <w:rPr>
          <w:rFonts w:ascii="Times New Roman" w:hAnsi="Times New Roman" w:cs="Times New Roman"/>
          <w:b/>
          <w:bCs/>
          <w:iCs/>
          <w:sz w:val="24"/>
          <w:szCs w:val="24"/>
        </w:rPr>
        <w:t>No Class this week: I’m in China for a workshop</w:t>
      </w:r>
      <w:r w:rsidRPr="00B83883">
        <w:rPr>
          <w:rFonts w:ascii="Times New Roman" w:hAnsi="Times New Roman" w:cs="Times New Roman"/>
          <w:b/>
          <w:bCs/>
          <w:iCs/>
          <w:sz w:val="24"/>
          <w:szCs w:val="24"/>
        </w:rPr>
        <w:tab/>
      </w:r>
      <w:r w:rsidRPr="00B83883">
        <w:rPr>
          <w:rFonts w:ascii="Times New Roman" w:hAnsi="Times New Roman" w:cs="Times New Roman"/>
          <w:b/>
          <w:bCs/>
          <w:iCs/>
          <w:sz w:val="24"/>
          <w:szCs w:val="24"/>
        </w:rPr>
        <w:tab/>
      </w:r>
    </w:p>
    <w:p w:rsidR="00B83883" w:rsidRDefault="00B83883" w:rsidP="007C441D">
      <w:pPr>
        <w:ind w:right="-270"/>
        <w:rPr>
          <w:rFonts w:ascii="Times New Roman" w:hAnsi="Times New Roman" w:cs="Times New Roman"/>
          <w:bCs/>
          <w:iCs/>
          <w:sz w:val="24"/>
          <w:szCs w:val="24"/>
        </w:rPr>
      </w:pPr>
      <w:r>
        <w:rPr>
          <w:rFonts w:ascii="Times New Roman" w:hAnsi="Times New Roman" w:cs="Times New Roman"/>
          <w:bCs/>
          <w:iCs/>
          <w:sz w:val="24"/>
          <w:szCs w:val="24"/>
        </w:rPr>
        <w:t>October 17)</w:t>
      </w:r>
      <w:r>
        <w:rPr>
          <w:rFonts w:ascii="Times New Roman" w:hAnsi="Times New Roman" w:cs="Times New Roman"/>
          <w:bCs/>
          <w:iCs/>
          <w:sz w:val="24"/>
          <w:szCs w:val="24"/>
        </w:rPr>
        <w:tab/>
      </w:r>
      <w:r>
        <w:rPr>
          <w:rFonts w:ascii="Times New Roman" w:hAnsi="Times New Roman" w:cs="Times New Roman"/>
          <w:bCs/>
          <w:iCs/>
          <w:sz w:val="24"/>
          <w:szCs w:val="24"/>
        </w:rPr>
        <w:tab/>
      </w:r>
    </w:p>
    <w:p w:rsidR="00FA60A3" w:rsidRDefault="007C441D" w:rsidP="007C441D">
      <w:pPr>
        <w:ind w:right="-270"/>
        <w:rPr>
          <w:rFonts w:ascii="Times New Roman" w:hAnsi="Times New Roman" w:cs="Times New Roman"/>
          <w:bCs/>
          <w:iCs/>
          <w:sz w:val="24"/>
          <w:szCs w:val="24"/>
        </w:rPr>
      </w:pPr>
      <w:r>
        <w:rPr>
          <w:rFonts w:ascii="Times New Roman" w:hAnsi="Times New Roman" w:cs="Times New Roman"/>
          <w:bCs/>
          <w:iCs/>
          <w:sz w:val="24"/>
          <w:szCs w:val="24"/>
        </w:rPr>
        <w:t>-------------------------</w:t>
      </w:r>
      <w:r w:rsidR="00FA60A3">
        <w:rPr>
          <w:rFonts w:ascii="Times New Roman" w:hAnsi="Times New Roman" w:cs="Times New Roman"/>
          <w:bCs/>
          <w:iCs/>
          <w:sz w:val="24"/>
          <w:szCs w:val="24"/>
        </w:rPr>
        <w:t>----------------------------------------------------------------------------------------</w:t>
      </w:r>
    </w:p>
    <w:p w:rsidR="00B83883" w:rsidRDefault="00B83883" w:rsidP="00B83883">
      <w:pPr>
        <w:rPr>
          <w:rFonts w:ascii="Times New Roman" w:hAnsi="Times New Roman" w:cs="Times New Roman"/>
          <w:b/>
          <w:bCs/>
          <w:iCs/>
          <w:sz w:val="24"/>
          <w:szCs w:val="24"/>
        </w:rPr>
      </w:pPr>
      <w:r>
        <w:rPr>
          <w:rFonts w:ascii="Times New Roman" w:hAnsi="Times New Roman" w:cs="Times New Roman"/>
          <w:b/>
          <w:bCs/>
          <w:iCs/>
          <w:sz w:val="24"/>
          <w:szCs w:val="24"/>
        </w:rPr>
        <w:t>Week 9</w:t>
      </w:r>
    </w:p>
    <w:p w:rsidR="00B83883" w:rsidRDefault="00B83883" w:rsidP="00B83883">
      <w:pPr>
        <w:rPr>
          <w:rFonts w:ascii="Times New Roman" w:hAnsi="Times New Roman" w:cs="Times New Roman"/>
          <w:b/>
          <w:bCs/>
          <w:iCs/>
          <w:sz w:val="24"/>
          <w:szCs w:val="24"/>
        </w:rPr>
      </w:pPr>
      <w:r w:rsidRPr="00B83883">
        <w:rPr>
          <w:rFonts w:ascii="Times New Roman" w:hAnsi="Times New Roman" w:cs="Times New Roman"/>
          <w:bCs/>
          <w:iCs/>
          <w:sz w:val="24"/>
          <w:szCs w:val="24"/>
        </w:rPr>
        <w:t>(October 22)</w:t>
      </w:r>
      <w:r w:rsidRPr="00B83883">
        <w:rPr>
          <w:rFonts w:ascii="Times New Roman" w:hAnsi="Times New Roman" w:cs="Times New Roman"/>
          <w:bCs/>
          <w:iCs/>
          <w:sz w:val="24"/>
          <w:szCs w:val="24"/>
        </w:rPr>
        <w:tab/>
      </w:r>
      <w:r>
        <w:rPr>
          <w:rFonts w:ascii="Times New Roman" w:hAnsi="Times New Roman" w:cs="Times New Roman"/>
          <w:b/>
          <w:bCs/>
          <w:iCs/>
          <w:sz w:val="24"/>
          <w:szCs w:val="24"/>
        </w:rPr>
        <w:tab/>
        <w:t>Debriefing the Midterm Exam</w:t>
      </w:r>
    </w:p>
    <w:p w:rsidR="00B83883" w:rsidRDefault="00B83883" w:rsidP="00B83883">
      <w:pPr>
        <w:rPr>
          <w:rFonts w:ascii="Times New Roman" w:hAnsi="Times New Roman" w:cs="Times New Roman"/>
          <w:b/>
          <w:bCs/>
          <w:iCs/>
          <w:sz w:val="24"/>
          <w:szCs w:val="24"/>
        </w:rPr>
      </w:pPr>
      <w:r>
        <w:rPr>
          <w:rFonts w:ascii="Times New Roman" w:hAnsi="Times New Roman" w:cs="Times New Roman"/>
          <w:b/>
          <w:bCs/>
          <w:iCs/>
          <w:sz w:val="24"/>
          <w:szCs w:val="24"/>
        </w:rPr>
        <w:t>---------------------------------------------------</w:t>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p>
    <w:p w:rsidR="00B83883" w:rsidRPr="00B83883" w:rsidRDefault="00DE5F1C" w:rsidP="00DE5F1C">
      <w:pPr>
        <w:rPr>
          <w:rFonts w:ascii="Times New Roman" w:hAnsi="Times New Roman" w:cs="Times New Roman"/>
          <w:b/>
          <w:sz w:val="24"/>
          <w:szCs w:val="24"/>
          <w:u w:val="single"/>
        </w:rPr>
      </w:pPr>
      <w:r w:rsidRPr="00DE5F1C">
        <w:rPr>
          <w:rFonts w:ascii="Times New Roman" w:hAnsi="Times New Roman" w:cs="Times New Roman"/>
          <w:sz w:val="24"/>
          <w:szCs w:val="24"/>
        </w:rPr>
        <w:t>(October 24)</w:t>
      </w:r>
      <w:r w:rsidRPr="00DE5F1C">
        <w:rPr>
          <w:rFonts w:ascii="Times New Roman" w:hAnsi="Times New Roman" w:cs="Times New Roman"/>
          <w:sz w:val="24"/>
          <w:szCs w:val="24"/>
        </w:rPr>
        <w:tab/>
      </w:r>
      <w:r w:rsidRPr="00DE5F1C">
        <w:rPr>
          <w:rFonts w:ascii="Times New Roman" w:hAnsi="Times New Roman" w:cs="Times New Roman"/>
          <w:sz w:val="24"/>
          <w:szCs w:val="24"/>
        </w:rPr>
        <w:tab/>
      </w:r>
      <w:r w:rsidR="00B83883" w:rsidRPr="00B83883">
        <w:rPr>
          <w:rFonts w:ascii="Times New Roman" w:hAnsi="Times New Roman" w:cs="Times New Roman"/>
          <w:b/>
          <w:sz w:val="24"/>
          <w:szCs w:val="24"/>
          <w:u w:val="single"/>
        </w:rPr>
        <w:t>International Organizations (continued)</w:t>
      </w:r>
    </w:p>
    <w:p w:rsidR="00A03A6F" w:rsidRDefault="00A03A6F" w:rsidP="007C441D">
      <w:pPr>
        <w:ind w:right="-270"/>
        <w:rPr>
          <w:rFonts w:ascii="Times New Roman" w:hAnsi="Times New Roman" w:cs="Times New Roman"/>
          <w:b/>
          <w:bCs/>
          <w:iCs/>
          <w:sz w:val="24"/>
          <w:szCs w:val="24"/>
        </w:rPr>
      </w:pPr>
      <w:r>
        <w:rPr>
          <w:rFonts w:ascii="Times New Roman" w:hAnsi="Times New Roman" w:cs="Times New Roman"/>
          <w:b/>
          <w:bCs/>
          <w:iCs/>
          <w:sz w:val="24"/>
          <w:szCs w:val="24"/>
        </w:rPr>
        <w:t>------------------------------------------------------------------------------------------------------------------</w:t>
      </w:r>
    </w:p>
    <w:p w:rsidR="007C441D" w:rsidRPr="00FA60A3" w:rsidRDefault="00A03A6F" w:rsidP="007C441D">
      <w:pPr>
        <w:ind w:right="-270"/>
        <w:rPr>
          <w:rFonts w:ascii="Times New Roman" w:hAnsi="Times New Roman" w:cs="Times New Roman"/>
          <w:b/>
          <w:bCs/>
          <w:iCs/>
          <w:sz w:val="24"/>
          <w:szCs w:val="24"/>
        </w:rPr>
      </w:pPr>
      <w:r>
        <w:rPr>
          <w:rFonts w:ascii="Times New Roman" w:hAnsi="Times New Roman" w:cs="Times New Roman"/>
          <w:b/>
          <w:bCs/>
          <w:iCs/>
          <w:sz w:val="24"/>
          <w:szCs w:val="24"/>
        </w:rPr>
        <w:t>Week 10</w:t>
      </w:r>
      <w:r w:rsidR="007C441D" w:rsidRPr="00FA60A3">
        <w:rPr>
          <w:rFonts w:ascii="Times New Roman" w:hAnsi="Times New Roman" w:cs="Times New Roman"/>
          <w:b/>
          <w:bCs/>
          <w:iCs/>
          <w:sz w:val="24"/>
          <w:szCs w:val="24"/>
        </w:rPr>
        <w:tab/>
      </w:r>
      <w:r w:rsidR="007C441D" w:rsidRPr="00FA60A3">
        <w:rPr>
          <w:rFonts w:ascii="Times New Roman" w:hAnsi="Times New Roman" w:cs="Times New Roman"/>
          <w:b/>
          <w:bCs/>
          <w:iCs/>
          <w:sz w:val="24"/>
          <w:szCs w:val="24"/>
        </w:rPr>
        <w:tab/>
      </w:r>
    </w:p>
    <w:p w:rsidR="007C441D" w:rsidRPr="008150DD" w:rsidRDefault="007C441D" w:rsidP="007C441D">
      <w:pPr>
        <w:ind w:right="-270"/>
        <w:rPr>
          <w:bCs/>
          <w:sz w:val="24"/>
        </w:rPr>
      </w:pPr>
      <w:r w:rsidRPr="007C441D">
        <w:rPr>
          <w:rFonts w:ascii="Times New Roman" w:hAnsi="Times New Roman" w:cs="Times New Roman"/>
          <w:bCs/>
          <w:sz w:val="24"/>
        </w:rPr>
        <w:t>(</w:t>
      </w:r>
      <w:r w:rsidR="00DE5F1C">
        <w:rPr>
          <w:rFonts w:ascii="Times New Roman" w:hAnsi="Times New Roman" w:cs="Times New Roman"/>
          <w:bCs/>
          <w:sz w:val="24"/>
        </w:rPr>
        <w:t>October 29</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DE5F1C">
        <w:rPr>
          <w:rFonts w:ascii="Times New Roman" w:hAnsi="Times New Roman" w:cs="Times New Roman"/>
          <w:b/>
          <w:bCs/>
          <w:sz w:val="24"/>
          <w:u w:val="single"/>
        </w:rPr>
        <w:t>International Law as a Structure for Action</w:t>
      </w:r>
      <w:r>
        <w:rPr>
          <w:sz w:val="24"/>
        </w:rPr>
        <w:t xml:space="preserve"> (for an example, click on the International Criminal Tribunal on Yugoslavia at </w:t>
      </w:r>
      <w:hyperlink r:id="rId28" w:history="1">
        <w:r>
          <w:rPr>
            <w:rStyle w:val="Hyperlink"/>
            <w:sz w:val="24"/>
          </w:rPr>
          <w:t>http://www.un.org/icty/</w:t>
        </w:r>
      </w:hyperlink>
      <w:r>
        <w:rPr>
          <w:sz w:val="24"/>
        </w:rPr>
        <w:t>)</w:t>
      </w:r>
      <w:r>
        <w:rPr>
          <w:bCs/>
          <w:sz w:val="24"/>
        </w:rPr>
        <w:t xml:space="preserve"> </w:t>
      </w:r>
    </w:p>
    <w:p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rsidR="007C441D" w:rsidRDefault="007C441D" w:rsidP="007C441D">
      <w:pPr>
        <w:rPr>
          <w:sz w:val="24"/>
        </w:rPr>
      </w:pPr>
    </w:p>
    <w:p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p>
    <w:p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w:t>
      </w:r>
      <w:proofErr w:type="spellStart"/>
      <w:r w:rsidRPr="002A30E2">
        <w:rPr>
          <w:rFonts w:ascii="Times New Roman" w:hAnsi="Times New Roman" w:cs="Times New Roman"/>
          <w:sz w:val="24"/>
          <w:szCs w:val="24"/>
        </w:rPr>
        <w:t>Coplin</w:t>
      </w:r>
      <w:proofErr w:type="spellEnd"/>
      <w:r w:rsidR="00A34DDC">
        <w:rPr>
          <w:rFonts w:ascii="Times New Roman" w:hAnsi="Times New Roman" w:cs="Times New Roman"/>
          <w:sz w:val="24"/>
          <w:szCs w:val="24"/>
        </w:rPr>
        <w:t xml:space="preserve">, 1995. “International Law and Assumptions…” </w:t>
      </w:r>
      <w:r w:rsidR="00A34DDC" w:rsidRPr="00EE3E4C">
        <w:rPr>
          <w:rFonts w:ascii="Times New Roman" w:hAnsi="Times New Roman" w:cs="Times New Roman"/>
          <w:i/>
          <w:sz w:val="24"/>
          <w:szCs w:val="24"/>
        </w:rPr>
        <w:t>World Politics</w:t>
      </w:r>
    </w:p>
    <w:p w:rsidR="007560E0" w:rsidRPr="00935515" w:rsidRDefault="007C441D" w:rsidP="003B6A71">
      <w:pPr>
        <w:jc w:val="cente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r w:rsidR="00DE5F1C">
        <w:rPr>
          <w:rFonts w:ascii="Times New Roman" w:hAnsi="Times New Roman" w:cs="Times New Roman"/>
          <w:sz w:val="24"/>
          <w:szCs w:val="24"/>
        </w:rPr>
        <w:t>----</w:t>
      </w:r>
    </w:p>
    <w:p w:rsidR="008025CA" w:rsidRDefault="00DE5F1C" w:rsidP="008025CA">
      <w:pPr>
        <w:rPr>
          <w:bCs/>
          <w:sz w:val="24"/>
        </w:rPr>
      </w:pPr>
      <w:r>
        <w:rPr>
          <w:rFonts w:ascii="Times New Roman" w:hAnsi="Times New Roman" w:cs="Times New Roman"/>
          <w:sz w:val="24"/>
          <w:szCs w:val="24"/>
        </w:rPr>
        <w:t xml:space="preserve"> (October 31</w:t>
      </w:r>
      <w:r w:rsidR="008025CA">
        <w:rPr>
          <w:rFonts w:ascii="Times New Roman" w:hAnsi="Times New Roman" w:cs="Times New Roman"/>
          <w:sz w:val="24"/>
          <w:szCs w:val="24"/>
        </w:rPr>
        <w:t>)</w:t>
      </w:r>
      <w:r w:rsidR="008025CA">
        <w:rPr>
          <w:rFonts w:ascii="Times New Roman" w:hAnsi="Times New Roman" w:cs="Times New Roman"/>
          <w:b/>
          <w:bCs/>
          <w:sz w:val="24"/>
        </w:rPr>
        <w:tab/>
      </w:r>
      <w:r w:rsidR="008025CA" w:rsidRPr="00DE5F1C">
        <w:rPr>
          <w:rFonts w:ascii="Times New Roman" w:hAnsi="Times New Roman" w:cs="Times New Roman"/>
          <w:b/>
          <w:bCs/>
          <w:sz w:val="24"/>
          <w:u w:val="single"/>
        </w:rPr>
        <w:t>Alliances as Structures and Constraints/Global Architectures</w:t>
      </w:r>
      <w:r w:rsidR="008025CA" w:rsidRPr="00F7134F">
        <w:rPr>
          <w:bCs/>
          <w:sz w:val="24"/>
        </w:rPr>
        <w:t xml:space="preserve"> </w:t>
      </w:r>
    </w:p>
    <w:p w:rsidR="008025CA" w:rsidRPr="005B083E"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rsidR="008025CA" w:rsidRPr="005B083E" w:rsidRDefault="008025CA" w:rsidP="008025CA">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rsidR="008025CA" w:rsidRPr="005B083E" w:rsidRDefault="008025CA" w:rsidP="008025CA">
      <w:pPr>
        <w:pStyle w:val="NoSpacing"/>
        <w:rPr>
          <w:rFonts w:ascii="Times New Roman" w:hAnsi="Times New Roman" w:cs="Times New Roman"/>
          <w:b/>
          <w:sz w:val="24"/>
          <w:szCs w:val="24"/>
        </w:rPr>
      </w:pPr>
      <w:r w:rsidRPr="005B083E">
        <w:rPr>
          <w:rFonts w:ascii="Times New Roman" w:hAnsi="Times New Roman" w:cs="Times New Roman"/>
          <w:sz w:val="24"/>
          <w:szCs w:val="24"/>
        </w:rPr>
        <w:lastRenderedPageBreak/>
        <w:tab/>
      </w:r>
      <w:r w:rsidRPr="005B083E">
        <w:rPr>
          <w:rFonts w:ascii="Times New Roman" w:hAnsi="Times New Roman" w:cs="Times New Roman"/>
          <w:sz w:val="24"/>
          <w:szCs w:val="24"/>
        </w:rPr>
        <w:tab/>
        <w:t xml:space="preserve">3) What is the major disagreement between Kagan and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rsidR="008025CA" w:rsidRDefault="008025CA" w:rsidP="008025CA">
      <w:pPr>
        <w:rPr>
          <w:b/>
          <w:sz w:val="24"/>
        </w:rPr>
      </w:pPr>
    </w:p>
    <w:p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Brooks/Wohlforth 2002. “American Primacy in Perspective.” </w:t>
      </w:r>
      <w:r w:rsidRPr="00AA61E6">
        <w:rPr>
          <w:rFonts w:ascii="Times New Roman" w:hAnsi="Times New Roman" w:cs="Times New Roman"/>
          <w:i/>
          <w:sz w:val="24"/>
          <w:szCs w:val="24"/>
        </w:rPr>
        <w:t>Foreign Affairs</w:t>
      </w:r>
    </w:p>
    <w:p w:rsidR="008025CA" w:rsidRPr="005B083E" w:rsidRDefault="008025CA" w:rsidP="008025C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rsidR="008025CA" w:rsidRPr="005B083E" w:rsidRDefault="008025CA" w:rsidP="008025CA">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xml:space="preserve">, 1998. “The Perils of (and for) an Imperial America,” </w:t>
      </w:r>
      <w:r w:rsidRPr="005B083E">
        <w:rPr>
          <w:rFonts w:ascii="Times New Roman" w:hAnsi="Times New Roman" w:cs="Times New Roman"/>
          <w:i/>
          <w:iCs/>
          <w:sz w:val="24"/>
          <w:szCs w:val="24"/>
        </w:rPr>
        <w:t>Foreign Policy</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 </w:t>
      </w:r>
    </w:p>
    <w:p w:rsidR="008025CA" w:rsidRDefault="00DE5F1C" w:rsidP="007C441D">
      <w:pPr>
        <w:ind w:right="-540"/>
        <w:rPr>
          <w:rFonts w:ascii="Times New Roman" w:hAnsi="Times New Roman" w:cs="Times New Roman"/>
          <w:sz w:val="24"/>
          <w:szCs w:val="24"/>
        </w:rPr>
      </w:pPr>
      <w:r>
        <w:rPr>
          <w:rFonts w:ascii="Times New Roman" w:hAnsi="Times New Roman" w:cs="Times New Roman"/>
          <w:sz w:val="24"/>
          <w:szCs w:val="24"/>
        </w:rPr>
        <w:t>-----------------------------------------------------------------------------------------------------------------</w:t>
      </w:r>
    </w:p>
    <w:p w:rsidR="00DE5F1C" w:rsidRPr="00FA60A3" w:rsidRDefault="00DE5F1C" w:rsidP="00DE5F1C">
      <w:pPr>
        <w:ind w:right="-540"/>
        <w:rPr>
          <w:rFonts w:ascii="Times New Roman" w:hAnsi="Times New Roman" w:cs="Times New Roman"/>
          <w:b/>
          <w:sz w:val="24"/>
          <w:szCs w:val="24"/>
        </w:rPr>
      </w:pPr>
      <w:r w:rsidRPr="00FA60A3">
        <w:rPr>
          <w:rFonts w:ascii="Times New Roman" w:hAnsi="Times New Roman" w:cs="Times New Roman"/>
          <w:b/>
          <w:sz w:val="24"/>
          <w:szCs w:val="24"/>
        </w:rPr>
        <w:t>Week 1</w:t>
      </w:r>
      <w:r>
        <w:rPr>
          <w:rFonts w:ascii="Times New Roman" w:hAnsi="Times New Roman" w:cs="Times New Roman"/>
          <w:b/>
          <w:sz w:val="24"/>
          <w:szCs w:val="24"/>
        </w:rPr>
        <w:t>1</w:t>
      </w:r>
    </w:p>
    <w:p w:rsidR="007560E0" w:rsidRDefault="00FA60A3" w:rsidP="007C441D">
      <w:pPr>
        <w:ind w:right="-540"/>
        <w:rPr>
          <w:rFonts w:ascii="Times New Roman" w:hAnsi="Times New Roman" w:cs="Times New Roman"/>
          <w:b/>
          <w:sz w:val="24"/>
          <w:szCs w:val="24"/>
        </w:rPr>
      </w:pPr>
      <w:r>
        <w:rPr>
          <w:rFonts w:ascii="Times New Roman" w:hAnsi="Times New Roman" w:cs="Times New Roman"/>
          <w:sz w:val="24"/>
          <w:szCs w:val="24"/>
        </w:rPr>
        <w:t>(</w:t>
      </w:r>
      <w:r w:rsidR="00DE5F1C">
        <w:rPr>
          <w:rFonts w:ascii="Times New Roman" w:hAnsi="Times New Roman" w:cs="Times New Roman"/>
          <w:sz w:val="24"/>
          <w:szCs w:val="24"/>
        </w:rPr>
        <w:t>November 5</w:t>
      </w:r>
      <w:r>
        <w:rPr>
          <w:rFonts w:ascii="Times New Roman" w:hAnsi="Times New Roman" w:cs="Times New Roman"/>
          <w:sz w:val="24"/>
          <w:szCs w:val="24"/>
        </w:rPr>
        <w:t>)</w:t>
      </w:r>
      <w:r w:rsidR="007C441D">
        <w:rPr>
          <w:rFonts w:ascii="Times New Roman" w:hAnsi="Times New Roman" w:cs="Times New Roman"/>
          <w:sz w:val="24"/>
          <w:szCs w:val="24"/>
        </w:rPr>
        <w:tab/>
      </w:r>
      <w:r w:rsidR="006D496A">
        <w:rPr>
          <w:rFonts w:ascii="Times New Roman" w:hAnsi="Times New Roman" w:cs="Times New Roman"/>
          <w:sz w:val="24"/>
          <w:szCs w:val="24"/>
        </w:rPr>
        <w:tab/>
      </w:r>
      <w:r w:rsidR="007C441D" w:rsidRPr="00DE5F1C">
        <w:rPr>
          <w:rFonts w:ascii="Times New Roman" w:hAnsi="Times New Roman" w:cs="Times New Roman"/>
          <w:b/>
          <w:sz w:val="24"/>
          <w:szCs w:val="24"/>
          <w:u w:val="single"/>
        </w:rPr>
        <w:t>Alliances as Structures and Constraints/Global Architectures</w:t>
      </w:r>
      <w:r w:rsidR="007C441D" w:rsidRPr="007C441D">
        <w:rPr>
          <w:rFonts w:ascii="Times New Roman" w:hAnsi="Times New Roman" w:cs="Times New Roman"/>
          <w:b/>
          <w:sz w:val="24"/>
          <w:szCs w:val="24"/>
        </w:rPr>
        <w:t xml:space="preserve"> (continued).</w:t>
      </w:r>
    </w:p>
    <w:p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DE5F1C">
        <w:rPr>
          <w:rFonts w:ascii="Times New Roman" w:hAnsi="Times New Roman" w:cs="Times New Roman"/>
          <w:sz w:val="24"/>
          <w:szCs w:val="24"/>
        </w:rPr>
        <w:t>-----------------------</w:t>
      </w:r>
    </w:p>
    <w:p w:rsidR="008025CA" w:rsidRPr="00CC3CE6" w:rsidRDefault="006D496A" w:rsidP="008025CA">
      <w:pPr>
        <w:pStyle w:val="NoSpacing"/>
        <w:rPr>
          <w:rFonts w:ascii="Times New Roman" w:hAnsi="Times New Roman" w:cs="Times New Roman"/>
          <w:b/>
          <w:sz w:val="24"/>
          <w:szCs w:val="24"/>
        </w:rPr>
      </w:pPr>
      <w:r>
        <w:rPr>
          <w:rFonts w:ascii="Times New Roman" w:hAnsi="Times New Roman" w:cs="Times New Roman"/>
          <w:sz w:val="24"/>
          <w:szCs w:val="24"/>
        </w:rPr>
        <w:t>(November 7</w:t>
      </w:r>
      <w:r w:rsidR="008025CA" w:rsidRPr="00935515">
        <w:rPr>
          <w:rFonts w:ascii="Times New Roman" w:hAnsi="Times New Roman" w:cs="Times New Roman"/>
          <w:sz w:val="24"/>
          <w:szCs w:val="24"/>
        </w:rPr>
        <w:t>)</w:t>
      </w:r>
      <w:r w:rsidR="008025CA">
        <w:rPr>
          <w:rFonts w:ascii="Times New Roman" w:hAnsi="Times New Roman" w:cs="Times New Roman"/>
          <w:sz w:val="24"/>
          <w:szCs w:val="24"/>
        </w:rPr>
        <w:tab/>
      </w:r>
      <w:r>
        <w:rPr>
          <w:rFonts w:ascii="Times New Roman" w:hAnsi="Times New Roman" w:cs="Times New Roman"/>
          <w:sz w:val="24"/>
          <w:szCs w:val="24"/>
        </w:rPr>
        <w:tab/>
      </w:r>
      <w:r w:rsidR="008025CA" w:rsidRPr="006D496A">
        <w:rPr>
          <w:rFonts w:ascii="Times New Roman" w:hAnsi="Times New Roman" w:cs="Times New Roman"/>
          <w:b/>
          <w:sz w:val="24"/>
          <w:szCs w:val="24"/>
          <w:u w:val="single"/>
        </w:rPr>
        <w:t>Global versus Regional Politics:  Major Powers and Regional Powers</w:t>
      </w:r>
    </w:p>
    <w:p w:rsidR="008025CA" w:rsidRDefault="008025CA" w:rsidP="008025CA">
      <w:pPr>
        <w:pStyle w:val="NoSpacing"/>
        <w:rPr>
          <w:rFonts w:ascii="Times New Roman" w:hAnsi="Times New Roman" w:cs="Times New Roman"/>
          <w:sz w:val="24"/>
          <w:szCs w:val="24"/>
        </w:rPr>
      </w:pPr>
    </w:p>
    <w:p w:rsidR="008025CA" w:rsidRDefault="008025CA" w:rsidP="008025CA">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rsidR="008025CA" w:rsidRDefault="008025CA" w:rsidP="008025CA">
      <w:pPr>
        <w:pStyle w:val="NoSpacing"/>
        <w:rPr>
          <w:rFonts w:ascii="Times New Roman" w:hAnsi="Times New Roman" w:cs="Times New Roman"/>
          <w:sz w:val="24"/>
          <w:szCs w:val="24"/>
        </w:rPr>
      </w:pPr>
    </w:p>
    <w:p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006D496A" w:rsidRPr="006D496A">
        <w:rPr>
          <w:rFonts w:ascii="Times New Roman" w:hAnsi="Times New Roman" w:cs="Times New Roman"/>
          <w:b/>
          <w:sz w:val="24"/>
          <w:szCs w:val="24"/>
        </w:rPr>
        <w:t>:</w:t>
      </w:r>
      <w:r w:rsidRPr="006D49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Unipolarity</w:t>
      </w:r>
      <w:proofErr w:type="spellEnd"/>
      <w:r>
        <w:rPr>
          <w:rFonts w:ascii="Times New Roman" w:hAnsi="Times New Roman" w:cs="Times New Roman"/>
          <w:sz w:val="24"/>
          <w:szCs w:val="24"/>
        </w:rPr>
        <w:t xml:space="preserve">,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i/>
          <w:sz w:val="24"/>
          <w:szCs w:val="24"/>
        </w:rPr>
        <w:t>World Politics</w:t>
      </w:r>
      <w:r>
        <w:rPr>
          <w:rFonts w:ascii="Times New Roman" w:hAnsi="Times New Roman" w:cs="Times New Roman"/>
          <w:sz w:val="24"/>
          <w:szCs w:val="24"/>
        </w:rPr>
        <w:t xml:space="preserve">, 2009 </w:t>
      </w:r>
    </w:p>
    <w:p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and Weber, “America’s Hard Sell,” </w:t>
      </w:r>
      <w:r w:rsidRPr="00E451A7">
        <w:rPr>
          <w:rFonts w:ascii="Times New Roman" w:hAnsi="Times New Roman" w:cs="Times New Roman"/>
          <w:i/>
          <w:sz w:val="24"/>
          <w:szCs w:val="24"/>
        </w:rPr>
        <w:t>Foreign Policy</w:t>
      </w:r>
      <w:r>
        <w:rPr>
          <w:rFonts w:ascii="Times New Roman" w:hAnsi="Times New Roman" w:cs="Times New Roman"/>
          <w:sz w:val="24"/>
          <w:szCs w:val="24"/>
        </w:rPr>
        <w:t xml:space="preserve">, 2008 </w:t>
      </w:r>
    </w:p>
    <w:p w:rsidR="008025CA" w:rsidRDefault="008025C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D496A">
        <w:rPr>
          <w:rFonts w:ascii="Times New Roman" w:hAnsi="Times New Roman" w:cs="Times New Roman"/>
          <w:sz w:val="24"/>
          <w:szCs w:val="24"/>
        </w:rPr>
        <w:t>----------------------------------------------------------------</w:t>
      </w:r>
    </w:p>
    <w:p w:rsidR="006D496A" w:rsidRPr="006D496A" w:rsidRDefault="006D496A" w:rsidP="00170882">
      <w:pPr>
        <w:pStyle w:val="NoSpacing"/>
        <w:rPr>
          <w:rFonts w:ascii="Times New Roman" w:hAnsi="Times New Roman" w:cs="Times New Roman"/>
          <w:b/>
          <w:sz w:val="24"/>
          <w:szCs w:val="24"/>
        </w:rPr>
      </w:pPr>
      <w:r w:rsidRPr="006D496A">
        <w:rPr>
          <w:rFonts w:ascii="Times New Roman" w:hAnsi="Times New Roman" w:cs="Times New Roman"/>
          <w:b/>
          <w:sz w:val="24"/>
          <w:szCs w:val="24"/>
        </w:rPr>
        <w:t>Week 12</w:t>
      </w:r>
    </w:p>
    <w:p w:rsidR="006D496A" w:rsidRDefault="006D496A" w:rsidP="00170882">
      <w:pPr>
        <w:pStyle w:val="NoSpacing"/>
        <w:rPr>
          <w:rFonts w:ascii="Times New Roman" w:hAnsi="Times New Roman" w:cs="Times New Roman"/>
          <w:sz w:val="24"/>
          <w:szCs w:val="24"/>
        </w:rPr>
      </w:pPr>
    </w:p>
    <w:p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(November 12)</w:t>
      </w:r>
      <w:r>
        <w:rPr>
          <w:rFonts w:ascii="Times New Roman" w:hAnsi="Times New Roman" w:cs="Times New Roman"/>
          <w:sz w:val="24"/>
          <w:szCs w:val="24"/>
        </w:rPr>
        <w:tab/>
      </w:r>
      <w:r w:rsidRPr="006D496A">
        <w:rPr>
          <w:rFonts w:ascii="Times New Roman" w:hAnsi="Times New Roman" w:cs="Times New Roman"/>
          <w:b/>
          <w:sz w:val="24"/>
          <w:szCs w:val="24"/>
          <w:u w:val="single"/>
        </w:rPr>
        <w:t>Status Considerations in International Politics</w:t>
      </w:r>
    </w:p>
    <w:p w:rsidR="006D496A" w:rsidRDefault="006D496A" w:rsidP="00170882">
      <w:pPr>
        <w:pStyle w:val="NoSpacing"/>
        <w:rPr>
          <w:rFonts w:ascii="Times New Roman" w:hAnsi="Times New Roman" w:cs="Times New Roman"/>
          <w:sz w:val="24"/>
          <w:szCs w:val="24"/>
        </w:rPr>
      </w:pPr>
    </w:p>
    <w:p w:rsidR="006D496A" w:rsidRDefault="006D496A" w:rsidP="00170882">
      <w:pPr>
        <w:pStyle w:val="NoSpacing"/>
        <w:rPr>
          <w:rFonts w:ascii="Times New Roman" w:hAnsi="Times New Roman" w:cs="Times New Roman"/>
          <w:sz w:val="24"/>
          <w:szCs w:val="24"/>
        </w:rPr>
      </w:pPr>
      <w:r w:rsidRPr="006D496A">
        <w:rPr>
          <w:rFonts w:ascii="Times New Roman" w:hAnsi="Times New Roman" w:cs="Times New Roman"/>
          <w:b/>
          <w:sz w:val="24"/>
          <w:szCs w:val="24"/>
        </w:rPr>
        <w:t>Questions:</w:t>
      </w:r>
      <w:r>
        <w:rPr>
          <w:rFonts w:ascii="Times New Roman" w:hAnsi="Times New Roman" w:cs="Times New Roman"/>
          <w:sz w:val="24"/>
          <w:szCs w:val="24"/>
        </w:rPr>
        <w:tab/>
        <w:t>1) What is meant by status?</w:t>
      </w:r>
    </w:p>
    <w:p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would state policy makers care about their status?</w:t>
      </w:r>
    </w:p>
    <w:p w:rsidR="006D496A" w:rsidRDefault="006D496A" w:rsidP="00170882">
      <w:pPr>
        <w:pStyle w:val="NoSpacing"/>
        <w:rPr>
          <w:rFonts w:ascii="Times New Roman" w:hAnsi="Times New Roman" w:cs="Times New Roman"/>
          <w:sz w:val="24"/>
          <w:szCs w:val="24"/>
        </w:rPr>
      </w:pPr>
    </w:p>
    <w:p w:rsidR="006D496A" w:rsidRDefault="006D496A" w:rsidP="00170882">
      <w:pPr>
        <w:pStyle w:val="NoSpacing"/>
        <w:rPr>
          <w:rFonts w:ascii="Times New Roman" w:hAnsi="Times New Roman" w:cs="Times New Roman"/>
          <w:color w:val="3A3B3F"/>
          <w:sz w:val="24"/>
          <w:szCs w:val="24"/>
        </w:rPr>
      </w:pPr>
      <w:r w:rsidRPr="006D496A">
        <w:rPr>
          <w:rFonts w:ascii="Times New Roman" w:hAnsi="Times New Roman" w:cs="Times New Roman"/>
          <w:b/>
          <w:sz w:val="24"/>
          <w:szCs w:val="24"/>
        </w:rPr>
        <w:t>READINGS:</w:t>
      </w:r>
      <w:r w:rsidR="00E942F3">
        <w:rPr>
          <w:rFonts w:ascii="Times New Roman" w:hAnsi="Times New Roman" w:cs="Times New Roman"/>
          <w:b/>
          <w:sz w:val="24"/>
          <w:szCs w:val="24"/>
        </w:rPr>
        <w:tab/>
      </w:r>
      <w:r w:rsidR="008A602A">
        <w:rPr>
          <w:rFonts w:ascii="Times New Roman" w:hAnsi="Times New Roman" w:cs="Times New Roman"/>
          <w:sz w:val="24"/>
          <w:szCs w:val="24"/>
        </w:rPr>
        <w:t xml:space="preserve">Miller et al. </w:t>
      </w:r>
      <w:r w:rsidR="008A602A" w:rsidRPr="008A602A">
        <w:rPr>
          <w:rFonts w:ascii="Times New Roman" w:hAnsi="Times New Roman" w:cs="Times New Roman"/>
          <w:color w:val="3A3B3F"/>
          <w:sz w:val="24"/>
          <w:szCs w:val="24"/>
        </w:rPr>
        <w:t>“Norms, Behavioral Compliance and Status Attribution in International Politics.” </w:t>
      </w:r>
      <w:r w:rsidR="008A602A" w:rsidRPr="008A602A">
        <w:rPr>
          <w:rFonts w:ascii="Times New Roman" w:hAnsi="Times New Roman" w:cs="Times New Roman"/>
          <w:i/>
          <w:iCs/>
          <w:color w:val="3A3B3F"/>
          <w:sz w:val="24"/>
          <w:szCs w:val="24"/>
          <w:bdr w:val="none" w:sz="0" w:space="0" w:color="auto" w:frame="1"/>
        </w:rPr>
        <w:t>International Interactions</w:t>
      </w:r>
      <w:r w:rsidR="008A602A" w:rsidRPr="008A602A">
        <w:rPr>
          <w:rFonts w:ascii="Times New Roman" w:hAnsi="Times New Roman" w:cs="Times New Roman"/>
          <w:color w:val="3A3B3F"/>
          <w:sz w:val="24"/>
          <w:szCs w:val="24"/>
        </w:rPr>
        <w:t>, 2015</w:t>
      </w:r>
    </w:p>
    <w:p w:rsidR="008A602A" w:rsidRDefault="008A602A" w:rsidP="00170882">
      <w:pPr>
        <w:pStyle w:val="NoSpacing"/>
        <w:rPr>
          <w:rFonts w:ascii="Times New Roman" w:hAnsi="Times New Roman" w:cs="Times New Roman"/>
          <w:i/>
          <w:iCs/>
          <w:color w:val="3A3B3F"/>
          <w:sz w:val="24"/>
          <w:szCs w:val="24"/>
          <w:bdr w:val="none" w:sz="0" w:space="0" w:color="auto" w:frame="1"/>
        </w:rPr>
      </w:pPr>
      <w:r>
        <w:rPr>
          <w:rFonts w:ascii="Times New Roman" w:hAnsi="Times New Roman" w:cs="Times New Roman"/>
          <w:color w:val="3A3B3F"/>
          <w:sz w:val="24"/>
          <w:szCs w:val="24"/>
        </w:rPr>
        <w:tab/>
      </w:r>
      <w:r>
        <w:rPr>
          <w:rFonts w:ascii="Times New Roman" w:hAnsi="Times New Roman" w:cs="Times New Roman"/>
          <w:color w:val="3A3B3F"/>
          <w:sz w:val="24"/>
          <w:szCs w:val="24"/>
        </w:rPr>
        <w:tab/>
      </w:r>
      <w:r w:rsidRPr="008A602A">
        <w:rPr>
          <w:rFonts w:ascii="Times New Roman" w:hAnsi="Times New Roman" w:cs="Times New Roman"/>
          <w:color w:val="3A3B3F"/>
          <w:sz w:val="24"/>
          <w:szCs w:val="24"/>
        </w:rPr>
        <w:t>Bezerra et al. “Going for the Gold versus Distributing the Green: Foreign Policy Substitutability and Complementarity in Status Enhancement Strategies.” </w:t>
      </w:r>
      <w:r w:rsidRPr="008A602A">
        <w:rPr>
          <w:rFonts w:ascii="Times New Roman" w:hAnsi="Times New Roman" w:cs="Times New Roman"/>
          <w:i/>
          <w:iCs/>
          <w:color w:val="3A3B3F"/>
          <w:sz w:val="24"/>
          <w:szCs w:val="24"/>
          <w:bdr w:val="none" w:sz="0" w:space="0" w:color="auto" w:frame="1"/>
        </w:rPr>
        <w:t>Foreign Policy Analysis 2015</w:t>
      </w:r>
    </w:p>
    <w:p w:rsidR="008A602A" w:rsidRPr="008A602A" w:rsidRDefault="008A602A" w:rsidP="00170882">
      <w:pPr>
        <w:pStyle w:val="NoSpacing"/>
        <w:rPr>
          <w:rFonts w:ascii="Times New Roman" w:hAnsi="Times New Roman" w:cs="Times New Roman"/>
          <w:sz w:val="24"/>
          <w:szCs w:val="24"/>
        </w:rPr>
      </w:pPr>
      <w:r>
        <w:rPr>
          <w:rFonts w:ascii="Times New Roman" w:hAnsi="Times New Roman" w:cs="Times New Roman"/>
          <w:i/>
          <w:iCs/>
          <w:color w:val="3A3B3F"/>
          <w:sz w:val="24"/>
          <w:szCs w:val="24"/>
          <w:bdr w:val="none" w:sz="0" w:space="0" w:color="auto" w:frame="1"/>
        </w:rPr>
        <w:tab/>
      </w:r>
      <w:r>
        <w:rPr>
          <w:rFonts w:ascii="Times New Roman" w:hAnsi="Times New Roman" w:cs="Times New Roman"/>
          <w:i/>
          <w:iCs/>
          <w:color w:val="3A3B3F"/>
          <w:sz w:val="24"/>
          <w:szCs w:val="24"/>
          <w:bdr w:val="none" w:sz="0" w:space="0" w:color="auto" w:frame="1"/>
        </w:rPr>
        <w:tab/>
      </w:r>
      <w:r>
        <w:rPr>
          <w:rFonts w:ascii="Times New Roman" w:hAnsi="Times New Roman" w:cs="Times New Roman"/>
          <w:iCs/>
          <w:color w:val="3A3B3F"/>
          <w:sz w:val="24"/>
          <w:szCs w:val="24"/>
          <w:bdr w:val="none" w:sz="0" w:space="0" w:color="auto" w:frame="1"/>
        </w:rPr>
        <w:t>Larson and Shevchenko, “Status Seekers…” International Security 2010</w:t>
      </w:r>
    </w:p>
    <w:p w:rsidR="006D496A" w:rsidRDefault="006D496A" w:rsidP="00170882">
      <w:pPr>
        <w:pStyle w:val="NoSpacing"/>
        <w:rPr>
          <w:rFonts w:ascii="Times New Roman" w:hAnsi="Times New Roman" w:cs="Times New Roman"/>
          <w:sz w:val="24"/>
          <w:szCs w:val="24"/>
        </w:rPr>
      </w:pPr>
    </w:p>
    <w:p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p>
    <w:p w:rsidR="00170882" w:rsidRPr="007D68A1" w:rsidRDefault="00FA60A3"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D496A">
        <w:rPr>
          <w:rFonts w:ascii="Times New Roman" w:hAnsi="Times New Roman" w:cs="Times New Roman"/>
          <w:sz w:val="24"/>
          <w:szCs w:val="24"/>
        </w:rPr>
        <w:t>November 14</w:t>
      </w:r>
      <w:r w:rsidR="007560E0" w:rsidRPr="00935515">
        <w:rPr>
          <w:rFonts w:ascii="Times New Roman" w:hAnsi="Times New Roman" w:cs="Times New Roman"/>
          <w:sz w:val="24"/>
          <w:szCs w:val="24"/>
        </w:rPr>
        <w:t>)</w:t>
      </w:r>
      <w:r w:rsidR="007C441D">
        <w:rPr>
          <w:rFonts w:ascii="Times New Roman" w:hAnsi="Times New Roman" w:cs="Times New Roman"/>
          <w:sz w:val="24"/>
          <w:szCs w:val="24"/>
        </w:rPr>
        <w:tab/>
      </w:r>
      <w:r w:rsidR="00170882" w:rsidRPr="006D496A">
        <w:rPr>
          <w:rFonts w:ascii="Times New Roman" w:hAnsi="Times New Roman" w:cs="Times New Roman"/>
          <w:b/>
          <w:bCs/>
          <w:sz w:val="24"/>
          <w:u w:val="single"/>
        </w:rPr>
        <w:t>Crisis Behavior</w:t>
      </w:r>
      <w:r w:rsidR="00170882" w:rsidRPr="007D68A1">
        <w:rPr>
          <w:rFonts w:ascii="Times New Roman" w:hAnsi="Times New Roman" w:cs="Times New Roman"/>
          <w:bCs/>
          <w:sz w:val="24"/>
        </w:rPr>
        <w:t xml:space="preserve"> </w:t>
      </w:r>
    </w:p>
    <w:p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proofErr w:type="spellStart"/>
      <w:r w:rsidRPr="003F7853">
        <w:rPr>
          <w:rFonts w:ascii="Times New Roman" w:hAnsi="Times New Roman" w:cs="Times New Roman"/>
          <w:sz w:val="24"/>
        </w:rPr>
        <w:t>Holsti</w:t>
      </w:r>
      <w:proofErr w:type="spellEnd"/>
      <w:r w:rsidRPr="003F7853">
        <w:rPr>
          <w:rFonts w:ascii="Times New Roman" w:hAnsi="Times New Roman" w:cs="Times New Roman"/>
          <w:sz w:val="24"/>
        </w:rPr>
        <w:t>, “Theories of Crisis Decision-making,”</w:t>
      </w:r>
    </w:p>
    <w:p w:rsidR="00D81BFB" w:rsidRPr="007D68A1" w:rsidRDefault="00D81BFB" w:rsidP="00170882">
      <w:pPr>
        <w:pStyle w:val="NoSpacing"/>
        <w:rPr>
          <w:rFonts w:ascii="Times New Roman" w:hAnsi="Times New Roman" w:cs="Times New Roman"/>
          <w:sz w:val="24"/>
          <w:szCs w:val="24"/>
        </w:rPr>
      </w:pPr>
    </w:p>
    <w:p w:rsidR="00170882" w:rsidRPr="00D81BFB" w:rsidRDefault="00D81BFB" w:rsidP="00170882">
      <w:pPr>
        <w:pStyle w:val="NoSpacing"/>
        <w:rPr>
          <w:b/>
          <w:sz w:val="24"/>
        </w:rPr>
      </w:pPr>
      <w:r w:rsidRPr="00D81BFB">
        <w:rPr>
          <w:b/>
          <w:sz w:val="24"/>
        </w:rPr>
        <w:lastRenderedPageBreak/>
        <w:t>NOTE: second part of written group assignment due today</w:t>
      </w:r>
    </w:p>
    <w:p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r w:rsidR="006D496A">
        <w:rPr>
          <w:rFonts w:ascii="Times New Roman" w:hAnsi="Times New Roman" w:cs="Times New Roman"/>
          <w:sz w:val="24"/>
          <w:szCs w:val="24"/>
        </w:rPr>
        <w:t>-------------------------------------------------------------</w:t>
      </w:r>
    </w:p>
    <w:p w:rsidR="00A03A6F" w:rsidRPr="00A03A6F" w:rsidRDefault="006D496A" w:rsidP="006A7CB4">
      <w:pPr>
        <w:rPr>
          <w:rFonts w:ascii="Times New Roman" w:hAnsi="Times New Roman" w:cs="Times New Roman"/>
          <w:b/>
          <w:sz w:val="24"/>
          <w:szCs w:val="24"/>
        </w:rPr>
      </w:pPr>
      <w:r>
        <w:rPr>
          <w:rFonts w:ascii="Times New Roman" w:hAnsi="Times New Roman" w:cs="Times New Roman"/>
          <w:b/>
          <w:sz w:val="24"/>
          <w:szCs w:val="24"/>
        </w:rPr>
        <w:t>Week 13</w:t>
      </w:r>
    </w:p>
    <w:p w:rsidR="00FB303F" w:rsidRPr="007D68A1" w:rsidRDefault="00FB303F" w:rsidP="00FB303F">
      <w:pPr>
        <w:rPr>
          <w:rFonts w:ascii="Times New Roman" w:hAnsi="Times New Roman" w:cs="Times New Roman"/>
          <w:sz w:val="24"/>
        </w:rPr>
      </w:pPr>
      <w:r w:rsidRPr="00935515">
        <w:rPr>
          <w:rFonts w:ascii="Times New Roman" w:hAnsi="Times New Roman" w:cs="Times New Roman"/>
          <w:sz w:val="24"/>
          <w:szCs w:val="24"/>
        </w:rPr>
        <w:t>(</w:t>
      </w:r>
      <w:r w:rsidR="006D496A">
        <w:rPr>
          <w:rFonts w:ascii="Times New Roman" w:hAnsi="Times New Roman" w:cs="Times New Roman"/>
          <w:sz w:val="24"/>
          <w:szCs w:val="24"/>
        </w:rPr>
        <w:t>November 19</w:t>
      </w:r>
      <w:r w:rsidRPr="00935515">
        <w:rPr>
          <w:rFonts w:ascii="Times New Roman" w:hAnsi="Times New Roman" w:cs="Times New Roman"/>
          <w:sz w:val="24"/>
          <w:szCs w:val="24"/>
        </w:rPr>
        <w:t>)</w:t>
      </w:r>
      <w:r>
        <w:rPr>
          <w:rFonts w:ascii="Times New Roman" w:hAnsi="Times New Roman" w:cs="Times New Roman"/>
          <w:sz w:val="24"/>
          <w:szCs w:val="24"/>
        </w:rPr>
        <w:tab/>
      </w:r>
      <w:r w:rsidRPr="006D496A">
        <w:rPr>
          <w:rFonts w:ascii="Times New Roman" w:hAnsi="Times New Roman" w:cs="Times New Roman"/>
          <w:b/>
          <w:bCs/>
          <w:sz w:val="24"/>
          <w:u w:val="single"/>
        </w:rPr>
        <w:t>Negotiations and Bargaining</w:t>
      </w:r>
      <w:r w:rsidRPr="00CC3CE6">
        <w:rPr>
          <w:rFonts w:ascii="Times New Roman" w:hAnsi="Times New Roman" w:cs="Times New Roman"/>
          <w:b/>
          <w:bCs/>
          <w:sz w:val="24"/>
        </w:rPr>
        <w:t>.</w:t>
      </w:r>
      <w:r w:rsidRPr="007D68A1">
        <w:rPr>
          <w:rFonts w:ascii="Times New Roman" w:hAnsi="Times New Roman" w:cs="Times New Roman"/>
          <w:bCs/>
          <w:sz w:val="24"/>
        </w:rPr>
        <w:t xml:space="preserve">  </w:t>
      </w:r>
    </w:p>
    <w:p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 xml:space="preserve">2) Look carefully at the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xml:space="preserve"> piece on “Next Steps…” Who are the key players bargaining in the Middle East? Who has most to lose? Least?</w:t>
      </w:r>
    </w:p>
    <w:p w:rsidR="00FB303F" w:rsidRDefault="00FB303F" w:rsidP="00FB303F">
      <w:pPr>
        <w:rPr>
          <w:sz w:val="24"/>
        </w:rPr>
      </w:pPr>
    </w:p>
    <w:p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 xml:space="preserve">Morgenstern, “Cold War as Cold Poker,” </w:t>
      </w:r>
    </w:p>
    <w:p w:rsidR="00FB303F" w:rsidRDefault="00FB303F" w:rsidP="00FB303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“Next Steps in the Middle East”</w:t>
      </w:r>
    </w:p>
    <w:p w:rsidR="00FB303F" w:rsidRDefault="00FB303F" w:rsidP="00FB303F">
      <w:pPr>
        <w:rPr>
          <w:rFonts w:ascii="Times New Roman" w:hAnsi="Times New Roman" w:cs="Times New Roman"/>
          <w:sz w:val="24"/>
          <w:szCs w:val="24"/>
        </w:rPr>
      </w:pPr>
      <w:r>
        <w:rPr>
          <w:rFonts w:ascii="Times New Roman" w:hAnsi="Times New Roman" w:cs="Times New Roman"/>
          <w:sz w:val="24"/>
          <w:szCs w:val="24"/>
        </w:rPr>
        <w:t>------------------------------------------------</w:t>
      </w:r>
    </w:p>
    <w:p w:rsidR="003E3F0E" w:rsidRDefault="00FB303F" w:rsidP="003E3F0E">
      <w:pPr>
        <w:rPr>
          <w:rFonts w:ascii="Times New Roman" w:hAnsi="Times New Roman" w:cs="Times New Roman"/>
          <w:b/>
          <w:sz w:val="24"/>
          <w:szCs w:val="24"/>
        </w:rPr>
      </w:pPr>
      <w:r w:rsidRPr="00D95495">
        <w:rPr>
          <w:rFonts w:ascii="Times New Roman" w:hAnsi="Times New Roman" w:cs="Times New Roman"/>
          <w:sz w:val="24"/>
          <w:szCs w:val="24"/>
        </w:rPr>
        <w:t xml:space="preserve"> </w:t>
      </w:r>
      <w:r w:rsidR="00D95495" w:rsidRPr="00D95495">
        <w:rPr>
          <w:rFonts w:ascii="Times New Roman" w:hAnsi="Times New Roman" w:cs="Times New Roman"/>
          <w:sz w:val="24"/>
          <w:szCs w:val="24"/>
        </w:rPr>
        <w:t>(</w:t>
      </w:r>
      <w:r w:rsidR="006D496A">
        <w:rPr>
          <w:rFonts w:ascii="Times New Roman" w:hAnsi="Times New Roman" w:cs="Times New Roman"/>
          <w:sz w:val="24"/>
          <w:szCs w:val="24"/>
        </w:rPr>
        <w:t>November 21</w:t>
      </w:r>
      <w:r w:rsidR="00D95495" w:rsidRPr="00D95495">
        <w:rPr>
          <w:rFonts w:ascii="Times New Roman" w:hAnsi="Times New Roman" w:cs="Times New Roman"/>
          <w:sz w:val="24"/>
          <w:szCs w:val="24"/>
        </w:rPr>
        <w:t>)</w:t>
      </w:r>
      <w:r w:rsidR="00D95495">
        <w:rPr>
          <w:rFonts w:ascii="Times New Roman" w:hAnsi="Times New Roman" w:cs="Times New Roman"/>
          <w:sz w:val="24"/>
          <w:szCs w:val="24"/>
        </w:rPr>
        <w:tab/>
      </w:r>
      <w:r w:rsidR="003E3F0E" w:rsidRPr="006D496A">
        <w:rPr>
          <w:rFonts w:ascii="Times New Roman" w:hAnsi="Times New Roman" w:cs="Times New Roman"/>
          <w:b/>
          <w:sz w:val="24"/>
          <w:szCs w:val="24"/>
          <w:u w:val="single"/>
        </w:rPr>
        <w:t>Global Governance Issues: How to Govern the World</w:t>
      </w:r>
    </w:p>
    <w:p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rsidR="003E3F0E" w:rsidRPr="00CC3CE6"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rsidR="003E3F0E"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Nishihata</w:t>
      </w:r>
      <w:proofErr w:type="spellEnd"/>
      <w:r>
        <w:rPr>
          <w:rFonts w:ascii="Times New Roman" w:hAnsi="Times New Roman" w:cs="Times New Roman"/>
          <w:sz w:val="24"/>
          <w:szCs w:val="24"/>
        </w:rPr>
        <w:t xml:space="preserve">,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rsidR="00D95495" w:rsidRPr="00D95495" w:rsidRDefault="00D95495" w:rsidP="006A7CB4">
      <w:pPr>
        <w:rPr>
          <w:rFonts w:ascii="Times New Roman" w:hAnsi="Times New Roman" w:cs="Times New Roman"/>
          <w:sz w:val="24"/>
          <w:szCs w:val="24"/>
        </w:rPr>
      </w:pPr>
      <w:r>
        <w:rPr>
          <w:rFonts w:ascii="Times New Roman" w:hAnsi="Times New Roman" w:cs="Times New Roman"/>
          <w:sz w:val="24"/>
          <w:szCs w:val="24"/>
        </w:rPr>
        <w:t>-------------------------------------------------------------------------------------------------------------------</w:t>
      </w:r>
    </w:p>
    <w:p w:rsidR="006A7CB4" w:rsidRDefault="006D496A" w:rsidP="006D496A">
      <w:pPr>
        <w:rPr>
          <w:rFonts w:ascii="Times New Roman" w:hAnsi="Times New Roman" w:cs="Times New Roman"/>
          <w:b/>
          <w:sz w:val="24"/>
          <w:szCs w:val="24"/>
        </w:rPr>
      </w:pPr>
      <w:r>
        <w:rPr>
          <w:rFonts w:ascii="Times New Roman" w:hAnsi="Times New Roman" w:cs="Times New Roman"/>
          <w:b/>
          <w:sz w:val="24"/>
          <w:szCs w:val="24"/>
        </w:rPr>
        <w:t>Week 14</w:t>
      </w:r>
      <w:r w:rsidR="003E3F0E">
        <w:rPr>
          <w:rFonts w:ascii="Times New Roman" w:hAnsi="Times New Roman" w:cs="Times New Roman"/>
          <w:b/>
          <w:sz w:val="24"/>
          <w:szCs w:val="24"/>
        </w:rPr>
        <w:tab/>
      </w:r>
    </w:p>
    <w:p w:rsidR="006D496A" w:rsidRPr="006D496A" w:rsidRDefault="006D496A" w:rsidP="006D496A">
      <w:pPr>
        <w:rPr>
          <w:rFonts w:ascii="Times New Roman" w:hAnsi="Times New Roman" w:cs="Times New Roman"/>
          <w:sz w:val="24"/>
          <w:szCs w:val="24"/>
        </w:rPr>
      </w:pPr>
      <w:r w:rsidRPr="006D496A">
        <w:rPr>
          <w:rFonts w:ascii="Times New Roman" w:hAnsi="Times New Roman" w:cs="Times New Roman"/>
          <w:sz w:val="24"/>
          <w:szCs w:val="24"/>
        </w:rPr>
        <w:t>(November 26)</w:t>
      </w:r>
      <w:r>
        <w:rPr>
          <w:rFonts w:ascii="Times New Roman" w:hAnsi="Times New Roman" w:cs="Times New Roman"/>
          <w:sz w:val="24"/>
          <w:szCs w:val="24"/>
        </w:rPr>
        <w:tab/>
      </w:r>
      <w:r w:rsidRPr="006D496A">
        <w:rPr>
          <w:rFonts w:ascii="Times New Roman" w:hAnsi="Times New Roman" w:cs="Times New Roman"/>
          <w:b/>
          <w:sz w:val="24"/>
          <w:szCs w:val="24"/>
        </w:rPr>
        <w:t>NO CLASS: Thanksgiving Recess</w:t>
      </w:r>
    </w:p>
    <w:p w:rsidR="006D496A" w:rsidRPr="006D496A" w:rsidRDefault="006D496A" w:rsidP="006D496A">
      <w:pPr>
        <w:rPr>
          <w:rFonts w:ascii="Times New Roman" w:hAnsi="Times New Roman" w:cs="Times New Roman"/>
          <w:sz w:val="24"/>
          <w:szCs w:val="24"/>
        </w:rPr>
      </w:pPr>
      <w:r w:rsidRPr="006D496A">
        <w:rPr>
          <w:rFonts w:ascii="Times New Roman" w:hAnsi="Times New Roman" w:cs="Times New Roman"/>
          <w:sz w:val="24"/>
          <w:szCs w:val="24"/>
        </w:rPr>
        <w:t>November 28)</w:t>
      </w:r>
    </w:p>
    <w:p w:rsidR="00170882" w:rsidRDefault="00170882" w:rsidP="00170882">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CA1876">
        <w:rPr>
          <w:rFonts w:ascii="Times New Roman" w:hAnsi="Times New Roman" w:cs="Times New Roman"/>
          <w:bCs/>
          <w:iCs/>
          <w:sz w:val="24"/>
          <w:szCs w:val="24"/>
        </w:rPr>
        <w:t>---------------------------------------------------------------------------------------------</w:t>
      </w:r>
    </w:p>
    <w:p w:rsidR="00D81BFB" w:rsidRDefault="00D81BFB">
      <w:pPr>
        <w:rPr>
          <w:rFonts w:ascii="Times New Roman" w:hAnsi="Times New Roman" w:cs="Times New Roman"/>
          <w:b/>
          <w:sz w:val="24"/>
          <w:szCs w:val="24"/>
        </w:rPr>
      </w:pPr>
    </w:p>
    <w:p w:rsidR="007560E0" w:rsidRPr="00CA1876" w:rsidRDefault="006D496A">
      <w:pPr>
        <w:rPr>
          <w:rFonts w:ascii="Times New Roman" w:hAnsi="Times New Roman" w:cs="Times New Roman"/>
          <w:b/>
          <w:sz w:val="24"/>
          <w:szCs w:val="24"/>
        </w:rPr>
      </w:pPr>
      <w:r>
        <w:rPr>
          <w:rFonts w:ascii="Times New Roman" w:hAnsi="Times New Roman" w:cs="Times New Roman"/>
          <w:b/>
          <w:sz w:val="24"/>
          <w:szCs w:val="24"/>
        </w:rPr>
        <w:t>Week 15</w:t>
      </w:r>
    </w:p>
    <w:p w:rsidR="00A03A6F" w:rsidRPr="00E451A7" w:rsidRDefault="006D496A">
      <w:pPr>
        <w:rPr>
          <w:rFonts w:ascii="Times New Roman" w:hAnsi="Times New Roman" w:cs="Times New Roman"/>
          <w:b/>
          <w:sz w:val="24"/>
          <w:szCs w:val="24"/>
        </w:rPr>
      </w:pPr>
      <w:r>
        <w:rPr>
          <w:rFonts w:ascii="Times New Roman" w:hAnsi="Times New Roman" w:cs="Times New Roman"/>
          <w:sz w:val="24"/>
          <w:szCs w:val="24"/>
        </w:rPr>
        <w:t>(December 3)</w:t>
      </w:r>
      <w:r>
        <w:rPr>
          <w:rFonts w:ascii="Times New Roman" w:hAnsi="Times New Roman" w:cs="Times New Roman"/>
          <w:sz w:val="24"/>
          <w:szCs w:val="24"/>
        </w:rPr>
        <w:tab/>
      </w:r>
      <w:r w:rsidR="00A03A6F">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Monadic and Dyadic</w:t>
      </w:r>
      <w:r w:rsidR="00E451A7" w:rsidRPr="00E451A7">
        <w:rPr>
          <w:rFonts w:ascii="Times New Roman" w:hAnsi="Times New Roman" w:cs="Times New Roman"/>
          <w:b/>
          <w:sz w:val="24"/>
          <w:szCs w:val="24"/>
        </w:rPr>
        <w:t xml:space="preserve"> </w:t>
      </w:r>
      <w:r w:rsidR="00E451A7">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t>P</w:t>
      </w:r>
      <w:r w:rsidR="00E451A7" w:rsidRPr="00E451A7">
        <w:rPr>
          <w:rFonts w:ascii="Times New Roman" w:hAnsi="Times New Roman" w:cs="Times New Roman"/>
          <w:b/>
          <w:sz w:val="24"/>
          <w:szCs w:val="24"/>
          <w:u w:val="single"/>
        </w:rPr>
        <w:t>erspectives</w:t>
      </w:r>
    </w:p>
    <w:p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Questions</w:t>
      </w:r>
      <w:r>
        <w:rPr>
          <w:rFonts w:ascii="Times New Roman" w:hAnsi="Times New Roman" w:cs="Times New Roman"/>
          <w:sz w:val="24"/>
          <w:szCs w:val="24"/>
        </w:rPr>
        <w:t>:</w:t>
      </w:r>
      <w:r w:rsidR="008A602A">
        <w:rPr>
          <w:rFonts w:ascii="Times New Roman" w:hAnsi="Times New Roman" w:cs="Times New Roman"/>
          <w:sz w:val="24"/>
          <w:szCs w:val="24"/>
        </w:rPr>
        <w:tab/>
      </w:r>
      <w:r w:rsidR="008A602A">
        <w:rPr>
          <w:rFonts w:ascii="Times New Roman" w:hAnsi="Times New Roman" w:cs="Times New Roman"/>
          <w:sz w:val="24"/>
          <w:szCs w:val="24"/>
        </w:rPr>
        <w:tab/>
        <w:t>1) Is there a “democratic peace”? What is it? Why would it occur?</w:t>
      </w:r>
    </w:p>
    <w:p w:rsidR="008A602A" w:rsidRDefault="008A602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2) Is there a Capitalist peace? </w:t>
      </w:r>
    </w:p>
    <w:p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Is there a “territorial peace”?</w:t>
      </w:r>
    </w:p>
    <w:p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READINGS</w:t>
      </w:r>
      <w:r>
        <w:rPr>
          <w:rFonts w:ascii="Times New Roman" w:hAnsi="Times New Roman" w:cs="Times New Roman"/>
          <w:sz w:val="24"/>
          <w:szCs w:val="24"/>
        </w:rPr>
        <w:t>:</w:t>
      </w:r>
      <w:r w:rsidR="009D6AC3">
        <w:rPr>
          <w:rFonts w:ascii="Times New Roman" w:hAnsi="Times New Roman" w:cs="Times New Roman"/>
          <w:sz w:val="24"/>
          <w:szCs w:val="24"/>
        </w:rPr>
        <w:tab/>
      </w:r>
      <w:r w:rsidR="009E7399">
        <w:rPr>
          <w:rFonts w:ascii="Times New Roman" w:hAnsi="Times New Roman" w:cs="Times New Roman"/>
          <w:sz w:val="24"/>
          <w:szCs w:val="24"/>
        </w:rPr>
        <w:t xml:space="preserve"> </w:t>
      </w:r>
      <w:proofErr w:type="spellStart"/>
      <w:r w:rsidR="009E7399">
        <w:rPr>
          <w:rFonts w:ascii="Times New Roman" w:hAnsi="Times New Roman" w:cs="Times New Roman"/>
          <w:sz w:val="24"/>
          <w:szCs w:val="24"/>
        </w:rPr>
        <w:t>Byman</w:t>
      </w:r>
      <w:proofErr w:type="spellEnd"/>
      <w:r w:rsidR="009E7399">
        <w:rPr>
          <w:rFonts w:ascii="Times New Roman" w:hAnsi="Times New Roman" w:cs="Times New Roman"/>
          <w:sz w:val="24"/>
          <w:szCs w:val="24"/>
        </w:rPr>
        <w:t xml:space="preserve"> et al. “The Democratic Peace Idea,” in </w:t>
      </w:r>
      <w:proofErr w:type="gramStart"/>
      <w:r w:rsidR="009E7399" w:rsidRPr="009E7399">
        <w:rPr>
          <w:rFonts w:ascii="Times New Roman" w:hAnsi="Times New Roman" w:cs="Times New Roman"/>
          <w:i/>
          <w:sz w:val="24"/>
          <w:szCs w:val="24"/>
        </w:rPr>
        <w:t>The</w:t>
      </w:r>
      <w:proofErr w:type="gramEnd"/>
      <w:r w:rsidR="009E7399" w:rsidRPr="009E7399">
        <w:rPr>
          <w:rFonts w:ascii="Times New Roman" w:hAnsi="Times New Roman" w:cs="Times New Roman"/>
          <w:i/>
          <w:sz w:val="24"/>
          <w:szCs w:val="24"/>
        </w:rPr>
        <w:t xml:space="preserve"> Emergence of Peer Competitors</w:t>
      </w:r>
      <w:r w:rsidR="009E7399">
        <w:rPr>
          <w:rFonts w:ascii="Times New Roman" w:hAnsi="Times New Roman" w:cs="Times New Roman"/>
          <w:sz w:val="24"/>
          <w:szCs w:val="24"/>
        </w:rPr>
        <w:t xml:space="preserve">, 2001 </w:t>
      </w:r>
    </w:p>
    <w:p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Gartzke</w:t>
      </w:r>
      <w:proofErr w:type="spellEnd"/>
      <w:r>
        <w:rPr>
          <w:rFonts w:ascii="Times New Roman" w:hAnsi="Times New Roman" w:cs="Times New Roman"/>
          <w:sz w:val="24"/>
          <w:szCs w:val="24"/>
        </w:rPr>
        <w:t xml:space="preserve">, “The Capitalist Peace.” </w:t>
      </w:r>
      <w:r w:rsidRPr="009D6AC3">
        <w:rPr>
          <w:rFonts w:ascii="Times New Roman" w:hAnsi="Times New Roman" w:cs="Times New Roman"/>
          <w:i/>
          <w:sz w:val="24"/>
          <w:szCs w:val="24"/>
        </w:rPr>
        <w:t>American Journal of Political Science</w:t>
      </w:r>
      <w:r>
        <w:rPr>
          <w:rFonts w:ascii="Times New Roman" w:hAnsi="Times New Roman" w:cs="Times New Roman"/>
          <w:sz w:val="24"/>
          <w:szCs w:val="24"/>
        </w:rPr>
        <w:t>, 2007</w:t>
      </w:r>
    </w:p>
    <w:p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Gibler</w:t>
      </w:r>
      <w:proofErr w:type="spellEnd"/>
      <w:r>
        <w:rPr>
          <w:rFonts w:ascii="Times New Roman" w:hAnsi="Times New Roman" w:cs="Times New Roman"/>
          <w:sz w:val="24"/>
          <w:szCs w:val="24"/>
        </w:rPr>
        <w:t xml:space="preserve">, “Democracies and the Territorial Peace, </w:t>
      </w:r>
      <w:proofErr w:type="gramStart"/>
      <w:r w:rsidRPr="009D6AC3">
        <w:rPr>
          <w:rFonts w:ascii="Times New Roman" w:hAnsi="Times New Roman" w:cs="Times New Roman"/>
          <w:i/>
          <w:sz w:val="24"/>
          <w:szCs w:val="24"/>
        </w:rPr>
        <w:t>The</w:t>
      </w:r>
      <w:proofErr w:type="gramEnd"/>
      <w:r w:rsidRPr="009D6AC3">
        <w:rPr>
          <w:rFonts w:ascii="Times New Roman" w:hAnsi="Times New Roman" w:cs="Times New Roman"/>
          <w:i/>
          <w:sz w:val="24"/>
          <w:szCs w:val="24"/>
        </w:rPr>
        <w:t xml:space="preserve"> Monkey Cage</w:t>
      </w:r>
      <w:r>
        <w:rPr>
          <w:rFonts w:ascii="Times New Roman" w:hAnsi="Times New Roman" w:cs="Times New Roman"/>
          <w:sz w:val="24"/>
          <w:szCs w:val="24"/>
        </w:rPr>
        <w:t>, 2012</w:t>
      </w:r>
    </w:p>
    <w:p w:rsidR="00E451A7" w:rsidRDefault="00E451A7">
      <w:pPr>
        <w:rPr>
          <w:rFonts w:ascii="Times New Roman" w:hAnsi="Times New Roman" w:cs="Times New Roman"/>
          <w:sz w:val="24"/>
          <w:szCs w:val="24"/>
        </w:rPr>
      </w:pPr>
      <w:r>
        <w:rPr>
          <w:rFonts w:ascii="Times New Roman" w:hAnsi="Times New Roman" w:cs="Times New Roman"/>
          <w:sz w:val="24"/>
          <w:szCs w:val="24"/>
        </w:rPr>
        <w:t>---------------------------------------------------</w:t>
      </w:r>
    </w:p>
    <w:p w:rsidR="00A03A6F" w:rsidRDefault="006D496A">
      <w:pPr>
        <w:rPr>
          <w:rFonts w:ascii="Times New Roman" w:hAnsi="Times New Roman" w:cs="Times New Roman"/>
          <w:sz w:val="24"/>
          <w:szCs w:val="24"/>
        </w:rPr>
      </w:pPr>
      <w:r>
        <w:rPr>
          <w:rFonts w:ascii="Times New Roman" w:hAnsi="Times New Roman" w:cs="Times New Roman"/>
          <w:sz w:val="24"/>
          <w:szCs w:val="24"/>
        </w:rPr>
        <w:t>(December 5)</w:t>
      </w:r>
      <w:r w:rsidR="00E451A7">
        <w:rPr>
          <w:rFonts w:ascii="Times New Roman" w:hAnsi="Times New Roman" w:cs="Times New Roman"/>
          <w:sz w:val="24"/>
          <w:szCs w:val="24"/>
        </w:rPr>
        <w:t xml:space="preserve"> </w:t>
      </w:r>
      <w:r w:rsidR="00E451A7">
        <w:rPr>
          <w:rFonts w:ascii="Times New Roman" w:hAnsi="Times New Roman" w:cs="Times New Roman"/>
          <w:sz w:val="24"/>
          <w:szCs w:val="24"/>
        </w:rPr>
        <w:tab/>
      </w:r>
      <w:r w:rsidR="00E451A7">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Regional Perspectives</w:t>
      </w:r>
    </w:p>
    <w:p w:rsidR="00E451A7" w:rsidRPr="009E7399" w:rsidRDefault="00E451A7">
      <w:pPr>
        <w:rPr>
          <w:rFonts w:ascii="Times New Roman" w:hAnsi="Times New Roman" w:cs="Times New Roman"/>
          <w:sz w:val="24"/>
          <w:szCs w:val="24"/>
        </w:rPr>
      </w:pPr>
      <w:r>
        <w:rPr>
          <w:rFonts w:ascii="Times New Roman" w:hAnsi="Times New Roman" w:cs="Times New Roman"/>
          <w:b/>
          <w:sz w:val="24"/>
          <w:szCs w:val="24"/>
        </w:rPr>
        <w:t>Questions: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E7399" w:rsidRPr="009E7399">
        <w:rPr>
          <w:rFonts w:ascii="Times New Roman" w:hAnsi="Times New Roman" w:cs="Times New Roman"/>
          <w:sz w:val="24"/>
          <w:szCs w:val="24"/>
        </w:rPr>
        <w:t>1) What’s the most conflictual region in international politics?</w:t>
      </w:r>
    </w:p>
    <w:p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2) What’s the least conflictual region in international politics?</w:t>
      </w:r>
    </w:p>
    <w:p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3) Why?</w:t>
      </w:r>
    </w:p>
    <w:p w:rsidR="00E451A7" w:rsidRDefault="00E451A7">
      <w:pPr>
        <w:rPr>
          <w:rFonts w:ascii="Times New Roman" w:hAnsi="Times New Roman" w:cs="Times New Roman"/>
          <w:sz w:val="24"/>
          <w:szCs w:val="24"/>
        </w:rPr>
      </w:pPr>
      <w:r>
        <w:rPr>
          <w:rFonts w:ascii="Times New Roman" w:hAnsi="Times New Roman" w:cs="Times New Roman"/>
          <w:b/>
          <w:sz w:val="24"/>
          <w:szCs w:val="24"/>
        </w:rPr>
        <w:t>READINGS: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76CD9" w:rsidRPr="002F4BA0">
        <w:rPr>
          <w:rFonts w:ascii="Times New Roman" w:hAnsi="Times New Roman" w:cs="Times New Roman"/>
          <w:sz w:val="24"/>
          <w:szCs w:val="24"/>
        </w:rPr>
        <w:t xml:space="preserve">Acharya, “The emerging regional architecture of world politics.” </w:t>
      </w:r>
      <w:r w:rsidR="002F4BA0" w:rsidRPr="002F4BA0">
        <w:rPr>
          <w:rFonts w:ascii="Times New Roman" w:hAnsi="Times New Roman" w:cs="Times New Roman"/>
          <w:i/>
          <w:sz w:val="24"/>
          <w:szCs w:val="24"/>
        </w:rPr>
        <w:t xml:space="preserve">World </w:t>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sidRPr="002F4BA0">
        <w:rPr>
          <w:rFonts w:ascii="Times New Roman" w:hAnsi="Times New Roman" w:cs="Times New Roman"/>
          <w:i/>
          <w:sz w:val="24"/>
          <w:szCs w:val="24"/>
        </w:rPr>
        <w:t>Politics,</w:t>
      </w:r>
      <w:r w:rsidR="002F4BA0" w:rsidRPr="002F4BA0">
        <w:rPr>
          <w:rFonts w:ascii="Times New Roman" w:hAnsi="Times New Roman" w:cs="Times New Roman"/>
          <w:sz w:val="24"/>
          <w:szCs w:val="24"/>
        </w:rPr>
        <w:t xml:space="preserve"> </w:t>
      </w:r>
      <w:r w:rsidR="00976CD9" w:rsidRPr="002F4BA0">
        <w:rPr>
          <w:rFonts w:ascii="Times New Roman" w:hAnsi="Times New Roman" w:cs="Times New Roman"/>
          <w:sz w:val="24"/>
          <w:szCs w:val="24"/>
        </w:rPr>
        <w:t xml:space="preserve">2007 </w:t>
      </w:r>
    </w:p>
    <w:p w:rsidR="002F4BA0" w:rsidRPr="002F4BA0" w:rsidRDefault="002F4B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Destradi</w:t>
      </w:r>
      <w:proofErr w:type="spellEnd"/>
      <w:r>
        <w:rPr>
          <w:rFonts w:ascii="Times New Roman" w:hAnsi="Times New Roman" w:cs="Times New Roman"/>
          <w:sz w:val="24"/>
          <w:szCs w:val="24"/>
        </w:rPr>
        <w:t xml:space="preserve">, “Regional Powers and their strategies,” </w:t>
      </w:r>
      <w:r w:rsidRPr="002F4BA0">
        <w:rPr>
          <w:rFonts w:ascii="Times New Roman" w:hAnsi="Times New Roman" w:cs="Times New Roman"/>
          <w:i/>
          <w:sz w:val="24"/>
          <w:szCs w:val="24"/>
        </w:rPr>
        <w:t xml:space="preserve">Review of 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Studies</w:t>
      </w:r>
      <w:r>
        <w:rPr>
          <w:rFonts w:ascii="Times New Roman" w:hAnsi="Times New Roman" w:cs="Times New Roman"/>
          <w:sz w:val="24"/>
          <w:szCs w:val="24"/>
        </w:rPr>
        <w:t>, 2010</w:t>
      </w:r>
    </w:p>
    <w:p w:rsidR="00D12742" w:rsidRDefault="00D12742">
      <w:pPr>
        <w:rPr>
          <w:rFonts w:ascii="Times New Roman" w:hAnsi="Times New Roman" w:cs="Times New Roman"/>
          <w:b/>
          <w:sz w:val="24"/>
          <w:szCs w:val="24"/>
        </w:rPr>
      </w:pPr>
      <w:r>
        <w:rPr>
          <w:rFonts w:ascii="Times New Roman" w:hAnsi="Times New Roman" w:cs="Times New Roman"/>
          <w:b/>
          <w:sz w:val="24"/>
          <w:szCs w:val="24"/>
        </w:rPr>
        <w:t>-------------------------------------------------------------------------------------------------------------------</w:t>
      </w:r>
    </w:p>
    <w:p w:rsidR="00600849" w:rsidRDefault="00E451A7">
      <w:pPr>
        <w:rPr>
          <w:rFonts w:ascii="Times New Roman" w:hAnsi="Times New Roman" w:cs="Times New Roman"/>
          <w:b/>
          <w:sz w:val="24"/>
          <w:szCs w:val="24"/>
        </w:rPr>
      </w:pPr>
      <w:r>
        <w:rPr>
          <w:rFonts w:ascii="Times New Roman" w:hAnsi="Times New Roman" w:cs="Times New Roman"/>
          <w:b/>
          <w:sz w:val="24"/>
          <w:szCs w:val="24"/>
        </w:rPr>
        <w:t>Week 16</w:t>
      </w:r>
      <w:r w:rsidR="00D12742" w:rsidRPr="00D12742">
        <w:rPr>
          <w:rFonts w:ascii="Times New Roman" w:hAnsi="Times New Roman" w:cs="Times New Roman"/>
          <w:b/>
          <w:sz w:val="24"/>
          <w:szCs w:val="24"/>
        </w:rPr>
        <w:tab/>
      </w:r>
    </w:p>
    <w:p w:rsidR="00600849" w:rsidRPr="00D12742" w:rsidRDefault="00600849" w:rsidP="00600849">
      <w:pPr>
        <w:rPr>
          <w:rFonts w:ascii="Times New Roman" w:hAnsi="Times New Roman" w:cs="Times New Roman"/>
          <w:b/>
          <w:sz w:val="24"/>
          <w:szCs w:val="24"/>
        </w:rPr>
      </w:pPr>
      <w:r>
        <w:rPr>
          <w:rFonts w:ascii="Times New Roman" w:hAnsi="Times New Roman" w:cs="Times New Roman"/>
          <w:sz w:val="24"/>
          <w:szCs w:val="24"/>
        </w:rPr>
        <w:t xml:space="preserve"> </w:t>
      </w:r>
      <w:r w:rsidR="00E451A7">
        <w:rPr>
          <w:rFonts w:ascii="Times New Roman" w:hAnsi="Times New Roman" w:cs="Times New Roman"/>
          <w:sz w:val="24"/>
          <w:szCs w:val="24"/>
        </w:rPr>
        <w:t>(December 10</w:t>
      </w:r>
      <w:r w:rsidR="00CA1876">
        <w:rPr>
          <w:rFonts w:ascii="Times New Roman" w:hAnsi="Times New Roman" w:cs="Times New Roman"/>
          <w:sz w:val="24"/>
          <w:szCs w:val="24"/>
        </w:rPr>
        <w:t>)</w:t>
      </w:r>
      <w:r w:rsidR="00CA1876">
        <w:rPr>
          <w:rFonts w:ascii="Times New Roman" w:hAnsi="Times New Roman" w:cs="Times New Roman"/>
          <w:sz w:val="24"/>
          <w:szCs w:val="24"/>
        </w:rPr>
        <w:tab/>
      </w:r>
      <w:r>
        <w:rPr>
          <w:rFonts w:ascii="Times New Roman" w:hAnsi="Times New Roman" w:cs="Times New Roman"/>
          <w:b/>
          <w:sz w:val="24"/>
          <w:szCs w:val="24"/>
        </w:rPr>
        <w:t>Course Wrap-up and Discussion of Final Exam</w:t>
      </w:r>
    </w:p>
    <w:p w:rsidR="00D81BFB" w:rsidRPr="00CA1876" w:rsidRDefault="00D12742">
      <w:pPr>
        <w:rPr>
          <w:rFonts w:ascii="Times New Roman" w:hAnsi="Times New Roman" w:cs="Times New Roman"/>
          <w:b/>
          <w:sz w:val="24"/>
          <w:szCs w:val="24"/>
        </w:rPr>
      </w:pPr>
      <w:r>
        <w:rPr>
          <w:rFonts w:ascii="Times New Roman" w:hAnsi="Times New Roman" w:cs="Times New Roman"/>
          <w:b/>
          <w:sz w:val="24"/>
          <w:szCs w:val="24"/>
        </w:rPr>
        <w:t xml:space="preserve"> </w:t>
      </w:r>
    </w:p>
    <w:p w:rsidR="00CA1876" w:rsidRDefault="00CA1876" w:rsidP="00CA1876">
      <w:pPr>
        <w:rPr>
          <w:rFonts w:ascii="Times New Roman" w:hAnsi="Times New Roman" w:cs="Times New Roman"/>
          <w:b/>
          <w:sz w:val="24"/>
          <w:szCs w:val="24"/>
        </w:rPr>
      </w:pPr>
      <w:r>
        <w:rPr>
          <w:rFonts w:ascii="Times New Roman" w:hAnsi="Times New Roman" w:cs="Times New Roman"/>
          <w:b/>
          <w:sz w:val="24"/>
          <w:szCs w:val="24"/>
        </w:rPr>
        <w:t>-------------------------------------------------------------------------------------------------------------------</w:t>
      </w:r>
    </w:p>
    <w:p w:rsidR="00CA1876" w:rsidRDefault="00E56896">
      <w:pPr>
        <w:rPr>
          <w:b/>
          <w:sz w:val="32"/>
          <w:szCs w:val="32"/>
        </w:rPr>
      </w:pPr>
      <w:r>
        <w:rPr>
          <w:rFonts w:ascii="Times New Roman" w:hAnsi="Times New Roman" w:cs="Times New Roman"/>
          <w:b/>
          <w:sz w:val="24"/>
          <w:szCs w:val="24"/>
        </w:rPr>
        <w:t>Final Exam:</w:t>
      </w:r>
      <w:r>
        <w:rPr>
          <w:rFonts w:ascii="Times New Roman" w:hAnsi="Times New Roman" w:cs="Times New Roman"/>
          <w:b/>
          <w:sz w:val="24"/>
          <w:szCs w:val="24"/>
        </w:rPr>
        <w:tab/>
      </w:r>
      <w:r w:rsidR="001F05A6">
        <w:rPr>
          <w:rFonts w:ascii="Times New Roman" w:hAnsi="Times New Roman" w:cs="Times New Roman"/>
          <w:b/>
          <w:sz w:val="24"/>
          <w:szCs w:val="24"/>
        </w:rPr>
        <w:tab/>
        <w:t>December 17, 8:00 AM</w:t>
      </w:r>
      <w:r w:rsidR="00CA1876">
        <w:rPr>
          <w:b/>
          <w:sz w:val="32"/>
          <w:szCs w:val="32"/>
        </w:rPr>
        <w:br w:type="page"/>
      </w:r>
    </w:p>
    <w:p w:rsidR="002C3E05" w:rsidRPr="005D4B22" w:rsidRDefault="002C3E05" w:rsidP="002C3E05">
      <w:pPr>
        <w:rPr>
          <w:sz w:val="32"/>
          <w:szCs w:val="32"/>
        </w:rPr>
      </w:pPr>
      <w:r w:rsidRPr="005D4B22">
        <w:rPr>
          <w:b/>
          <w:sz w:val="32"/>
          <w:szCs w:val="32"/>
        </w:rPr>
        <w:lastRenderedPageBreak/>
        <w:t>APPENDIX 1A</w:t>
      </w:r>
      <w:r w:rsidRPr="005D4B22">
        <w:rPr>
          <w:b/>
          <w:sz w:val="32"/>
          <w:szCs w:val="32"/>
        </w:rPr>
        <w:tab/>
      </w:r>
      <w:r w:rsidRPr="005D4B22">
        <w:rPr>
          <w:b/>
          <w:sz w:val="32"/>
          <w:szCs w:val="32"/>
        </w:rPr>
        <w:tab/>
      </w:r>
      <w:r w:rsidRPr="005D4B22">
        <w:rPr>
          <w:b/>
          <w:sz w:val="32"/>
          <w:szCs w:val="32"/>
        </w:rPr>
        <w:tab/>
        <w:t>POWER RANKINGS</w:t>
      </w:r>
    </w:p>
    <w:p w:rsidR="002C3E05" w:rsidRDefault="002C3E05" w:rsidP="002C3E05">
      <w:pPr>
        <w:rPr>
          <w:b/>
          <w:sz w:val="24"/>
        </w:rPr>
      </w:pPr>
    </w:p>
    <w:tbl>
      <w:tblPr>
        <w:tblW w:w="11030" w:type="dxa"/>
        <w:tblInd w:w="-1368" w:type="dxa"/>
        <w:tblLook w:val="04A0" w:firstRow="1" w:lastRow="0" w:firstColumn="1" w:lastColumn="0" w:noHBand="0" w:noVBand="1"/>
      </w:tblPr>
      <w:tblGrid>
        <w:gridCol w:w="714"/>
        <w:gridCol w:w="1139"/>
        <w:gridCol w:w="1040"/>
        <w:gridCol w:w="1112"/>
        <w:gridCol w:w="1434"/>
        <w:gridCol w:w="1405"/>
        <w:gridCol w:w="1416"/>
        <w:gridCol w:w="1376"/>
        <w:gridCol w:w="1394"/>
      </w:tblGrid>
      <w:tr w:rsidR="00B9625E" w:rsidRPr="00B9625E" w:rsidTr="00B9625E">
        <w:trPr>
          <w:trHeight w:val="960"/>
        </w:trPr>
        <w:tc>
          <w:tcPr>
            <w:tcW w:w="714"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Rank</w:t>
            </w:r>
          </w:p>
        </w:tc>
        <w:tc>
          <w:tcPr>
            <w:tcW w:w="1139"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Military Spending</w:t>
            </w:r>
          </w:p>
        </w:tc>
        <w:tc>
          <w:tcPr>
            <w:tcW w:w="1040"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Armed Forces</w:t>
            </w:r>
          </w:p>
        </w:tc>
        <w:tc>
          <w:tcPr>
            <w:tcW w:w="1112"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w:t>
            </w:r>
          </w:p>
        </w:tc>
        <w:tc>
          <w:tcPr>
            <w:tcW w:w="1434"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 per Capita</w:t>
            </w:r>
          </w:p>
        </w:tc>
        <w:tc>
          <w:tcPr>
            <w:tcW w:w="1405"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Exporters</w:t>
            </w:r>
          </w:p>
        </w:tc>
        <w:tc>
          <w:tcPr>
            <w:tcW w:w="141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Importers</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Most traded Currencies</w:t>
            </w:r>
          </w:p>
        </w:tc>
        <w:tc>
          <w:tcPr>
            <w:tcW w:w="1394"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Top 20 Universities</w:t>
            </w: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Luxembourg</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376"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 xml:space="preserve">United </w:t>
            </w:r>
            <w:proofErr w:type="gramStart"/>
            <w:r w:rsidRPr="00B9625E">
              <w:rPr>
                <w:rFonts w:ascii="Calibri" w:eastAsia="Times New Roman" w:hAnsi="Calibri" w:cs="Calibri"/>
                <w:color w:val="FF0000"/>
                <w:sz w:val="24"/>
                <w:szCs w:val="24"/>
              </w:rPr>
              <w:t>States(</w:t>
            </w:r>
            <w:proofErr w:type="gramEnd"/>
            <w:r w:rsidRPr="00B9625E">
              <w:rPr>
                <w:rFonts w:ascii="Calibri" w:eastAsia="Times New Roman" w:hAnsi="Calibri" w:cs="Calibri"/>
                <w:color w:val="FF0000"/>
                <w:sz w:val="24"/>
                <w:szCs w:val="24"/>
              </w:rPr>
              <w:t>44%)</w:t>
            </w:r>
          </w:p>
        </w:tc>
        <w:tc>
          <w:tcPr>
            <w:tcW w:w="1394"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 xml:space="preserve">United </w:t>
            </w:r>
            <w:proofErr w:type="gramStart"/>
            <w:r w:rsidRPr="00B9625E">
              <w:rPr>
                <w:rFonts w:ascii="Calibri" w:eastAsia="Times New Roman" w:hAnsi="Calibri" w:cs="Calibri"/>
                <w:color w:val="FF0000"/>
                <w:sz w:val="24"/>
                <w:szCs w:val="24"/>
              </w:rPr>
              <w:t>States(</w:t>
            </w:r>
            <w:proofErr w:type="gramEnd"/>
            <w:r w:rsidRPr="00B9625E">
              <w:rPr>
                <w:rFonts w:ascii="Calibri" w:eastAsia="Times New Roman" w:hAnsi="Calibri" w:cs="Calibri"/>
                <w:color w:val="FF0000"/>
                <w:sz w:val="24"/>
                <w:szCs w:val="24"/>
              </w:rPr>
              <w:t>75%)</w:t>
            </w: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2</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376"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EU (16%</w:t>
            </w:r>
          </w:p>
        </w:tc>
        <w:tc>
          <w:tcPr>
            <w:tcW w:w="1394"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(20%)</w:t>
            </w: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3</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Saudi Arabia</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FF0000"/>
                <w:sz w:val="24"/>
                <w:szCs w:val="24"/>
              </w:rPr>
            </w:pPr>
            <w:r w:rsidRPr="00B9625E">
              <w:rPr>
                <w:rFonts w:ascii="Calibri" w:eastAsia="Times New Roman" w:hAnsi="Calibri" w:cs="Calibri"/>
                <w:i/>
                <w:iCs/>
                <w:color w:val="FF0000"/>
                <w:sz w:val="24"/>
                <w:szCs w:val="24"/>
              </w:rPr>
              <w:t>United States</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Qatar</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376"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 (11%)</w:t>
            </w:r>
          </w:p>
        </w:tc>
        <w:tc>
          <w:tcPr>
            <w:tcW w:w="1394" w:type="dxa"/>
            <w:tcBorders>
              <w:top w:val="nil"/>
              <w:left w:val="nil"/>
              <w:bottom w:val="nil"/>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 (5%)</w:t>
            </w: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4</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 Korea</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Norway</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(7%)</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5</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United Kingdom</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South Korea</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 (3.5%</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6</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 xml:space="preserve">Pakistan </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Iceland</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 (2.65)</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7</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 Korea</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Brazil</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Singapore</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Netherlands</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 Korea</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Swiss (2.5%)</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8</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Iran</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Denmark</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 (2%)</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9</w:t>
            </w:r>
          </w:p>
        </w:tc>
        <w:tc>
          <w:tcPr>
            <w:tcW w:w="1139"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Vietnam</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Netherlands</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 (1.1%)</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10</w:t>
            </w:r>
          </w:p>
        </w:tc>
        <w:tc>
          <w:tcPr>
            <w:tcW w:w="1139"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jc w:val="right"/>
              <w:rPr>
                <w:rFonts w:ascii="Calibri" w:eastAsia="Times New Roman" w:hAnsi="Calibri" w:cs="Calibri"/>
                <w:bCs/>
                <w:color w:val="000000"/>
                <w:sz w:val="24"/>
                <w:szCs w:val="24"/>
              </w:rPr>
            </w:pPr>
          </w:p>
        </w:tc>
        <w:tc>
          <w:tcPr>
            <w:tcW w:w="1040"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Egypt</w:t>
            </w:r>
          </w:p>
        </w:tc>
        <w:tc>
          <w:tcPr>
            <w:tcW w:w="1112"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34"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w:t>
            </w:r>
          </w:p>
        </w:tc>
        <w:tc>
          <w:tcPr>
            <w:tcW w:w="1405"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16" w:type="dxa"/>
            <w:tcBorders>
              <w:top w:val="nil"/>
              <w:left w:val="nil"/>
              <w:bottom w:val="single" w:sz="8" w:space="0" w:color="auto"/>
              <w:right w:val="single" w:sz="8" w:space="0" w:color="auto"/>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w:t>
            </w:r>
          </w:p>
        </w:tc>
        <w:tc>
          <w:tcPr>
            <w:tcW w:w="1376" w:type="dxa"/>
            <w:tcBorders>
              <w:top w:val="nil"/>
              <w:left w:val="nil"/>
              <w:bottom w:val="nil"/>
              <w:right w:val="nil"/>
            </w:tcBorders>
            <w:shd w:val="clear" w:color="auto" w:fill="auto"/>
            <w:vAlign w:val="center"/>
            <w:hideMark/>
          </w:tcPr>
          <w:p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Mexico (1.09%)</w:t>
            </w:r>
          </w:p>
        </w:tc>
        <w:tc>
          <w:tcPr>
            <w:tcW w:w="1394" w:type="dxa"/>
            <w:tcBorders>
              <w:top w:val="nil"/>
              <w:left w:val="nil"/>
              <w:bottom w:val="nil"/>
              <w:right w:val="nil"/>
            </w:tcBorders>
            <w:shd w:val="clear" w:color="auto" w:fill="auto"/>
            <w:noWrap/>
            <w:vAlign w:val="bottom"/>
            <w:hideMark/>
          </w:tcPr>
          <w:p w:rsidR="00B9625E" w:rsidRPr="00B9625E" w:rsidRDefault="00B9625E" w:rsidP="0061202A">
            <w:pPr>
              <w:spacing w:after="0" w:line="240" w:lineRule="auto"/>
              <w:rPr>
                <w:rFonts w:ascii="Calibri" w:eastAsia="Times New Roman" w:hAnsi="Calibri" w:cs="Calibri"/>
                <w:color w:val="000000"/>
                <w:sz w:val="24"/>
                <w:szCs w:val="24"/>
              </w:rPr>
            </w:pPr>
          </w:p>
        </w:tc>
      </w:tr>
    </w:tbl>
    <w:p w:rsidR="002C3E05" w:rsidRDefault="002C3E05" w:rsidP="000F5728">
      <w:pPr>
        <w:ind w:left="-1260"/>
        <w:rPr>
          <w:sz w:val="24"/>
        </w:rPr>
      </w:pPr>
      <w:r>
        <w:rPr>
          <w:sz w:val="24"/>
        </w:rPr>
        <w:br w:type="page"/>
      </w:r>
    </w:p>
    <w:p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9F6E03">
        <w:t>WHO CAN MAKE FISSILE MATERIAL TODAY/ ENRICHMENT AND REPROCESSING FACILITIES WORLDWIDE (Source: UN NPT Review Conference, May 2015)</w:t>
      </w:r>
    </w:p>
    <w:p w:rsidR="009F6E03" w:rsidRDefault="009F6E03" w:rsidP="00887069">
      <w:pPr>
        <w:spacing w:line="390" w:lineRule="atLeast"/>
        <w:outlineLvl w:val="0"/>
        <w:rPr>
          <w:rFonts w:ascii="Georgia" w:hAnsi="Georgia" w:cs="Arial"/>
          <w:color w:val="306ED8"/>
          <w:spacing w:val="7"/>
          <w:kern w:val="36"/>
          <w:sz w:val="33"/>
          <w:szCs w:val="33"/>
        </w:rPr>
      </w:pPr>
      <w:r>
        <w:rPr>
          <w:noProof/>
        </w:rPr>
        <w:drawing>
          <wp:inline distT="0" distB="0" distL="0" distR="0" wp14:anchorId="6D34286F" wp14:editId="05002EE0">
            <wp:extent cx="5943600" cy="299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4625" r="1281" b="5793"/>
                    <a:stretch/>
                  </pic:blipFill>
                  <pic:spPr bwMode="auto">
                    <a:xfrm>
                      <a:off x="0" y="0"/>
                      <a:ext cx="5943600" cy="2993921"/>
                    </a:xfrm>
                    <a:prstGeom prst="rect">
                      <a:avLst/>
                    </a:prstGeom>
                    <a:ln>
                      <a:noFill/>
                    </a:ln>
                    <a:extLst>
                      <a:ext uri="{53640926-AAD7-44D8-BBD7-CCE9431645EC}">
                        <a14:shadowObscured xmlns:a14="http://schemas.microsoft.com/office/drawing/2010/main"/>
                      </a:ext>
                    </a:extLst>
                  </pic:spPr>
                </pic:pic>
              </a:graphicData>
            </a:graphic>
          </wp:inline>
        </w:drawing>
      </w:r>
    </w:p>
    <w:p w:rsidR="00887069" w:rsidRPr="005D4B22" w:rsidRDefault="00887069" w:rsidP="00887069">
      <w:pPr>
        <w:spacing w:line="390" w:lineRule="atLeast"/>
        <w:outlineLvl w:val="0"/>
        <w:rPr>
          <w:rFonts w:ascii="Georgia" w:hAnsi="Georgia" w:cs="Arial"/>
          <w:color w:val="306ED8"/>
          <w:spacing w:val="7"/>
          <w:kern w:val="36"/>
          <w:sz w:val="33"/>
          <w:szCs w:val="33"/>
        </w:rPr>
      </w:pPr>
      <w:r w:rsidRPr="005D4B22">
        <w:rPr>
          <w:rFonts w:ascii="Georgia" w:hAnsi="Georgia" w:cs="Arial"/>
          <w:color w:val="306ED8"/>
          <w:spacing w:val="7"/>
          <w:kern w:val="36"/>
          <w:sz w:val="33"/>
          <w:szCs w:val="33"/>
        </w:rPr>
        <w:t>Nuclear Weapons Programs Worldwide</w:t>
      </w:r>
    </w:p>
    <w:p w:rsidR="00887069" w:rsidRDefault="00887069" w:rsidP="00887069">
      <w:pPr>
        <w:pStyle w:val="NormalWeb"/>
        <w:spacing w:before="0" w:beforeAutospacing="0" w:after="0" w:afterAutospacing="0"/>
        <w:rPr>
          <w:sz w:val="18"/>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9"/>
        <w:gridCol w:w="8961"/>
      </w:tblGrid>
      <w:tr w:rsidR="00887069" w:rsidRPr="005D4B22" w:rsidTr="00887069">
        <w:trPr>
          <w:tblCellSpacing w:w="15" w:type="dxa"/>
        </w:trPr>
        <w:tc>
          <w:tcPr>
            <w:tcW w:w="9450" w:type="dxa"/>
            <w:gridSpan w:val="2"/>
            <w:vAlign w:val="center"/>
            <w:hideMark/>
          </w:tcPr>
          <w:p w:rsidR="00887069" w:rsidRPr="005D4B22" w:rsidRDefault="00887069" w:rsidP="00153C15">
            <w:pPr>
              <w:rPr>
                <w:sz w:val="24"/>
                <w:szCs w:val="24"/>
              </w:rPr>
            </w:pPr>
            <w:r>
              <w:rPr>
                <w:noProof/>
              </w:rPr>
              <w:drawing>
                <wp:inline distT="0" distB="0" distL="0" distR="0" wp14:anchorId="12B6E8F7" wp14:editId="0E14056E">
                  <wp:extent cx="6610350" cy="2946400"/>
                  <wp:effectExtent l="0" t="0" r="0" b="6350"/>
                  <wp:docPr id="1" name="Picture 1" descr="http://isis-online.org/assets/images/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is-online.org/assets/images/worldmap.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10350" cy="2946400"/>
                          </a:xfrm>
                          <a:prstGeom prst="rect">
                            <a:avLst/>
                          </a:prstGeom>
                          <a:noFill/>
                          <a:ln>
                            <a:noFill/>
                          </a:ln>
                        </pic:spPr>
                      </pic:pic>
                    </a:graphicData>
                  </a:graphic>
                </wp:inline>
              </w:drawing>
            </w:r>
            <w:r w:rsidRPr="005D4B22">
              <w:rPr>
                <w:b/>
                <w:bCs/>
                <w:sz w:val="24"/>
                <w:szCs w:val="24"/>
              </w:rPr>
              <w:t>Key</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499BCF98" wp14:editId="7977D64D">
                  <wp:extent cx="190500" cy="190500"/>
                  <wp:effectExtent l="0" t="0" r="0" b="0"/>
                  <wp:docPr id="3" name="Picture 3" descr="http://isis-online.org/assets/images/red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is-online.org/assets/images/red_box.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32" w:history="1">
              <w:r w:rsidR="00887069" w:rsidRPr="00887069">
                <w:rPr>
                  <w:color w:val="3167BC"/>
                  <w:sz w:val="20"/>
                  <w:szCs w:val="20"/>
                  <w:u w:val="single"/>
                </w:rPr>
                <w:t>Nuclear weapons programs that began before 1970 when the Nuclear Non-Proliferation Treaty (NPT) came into force, succeeded, and are still ongoing</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lastRenderedPageBreak/>
              <w:drawing>
                <wp:inline distT="0" distB="0" distL="0" distR="0" wp14:anchorId="39B3B504" wp14:editId="3E342216">
                  <wp:extent cx="190500" cy="190500"/>
                  <wp:effectExtent l="0" t="0" r="0" b="0"/>
                  <wp:docPr id="4" name="Picture 4" descr="http://isis-online.org/assets/images/yellow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is-online.org/assets/images/yellow_box.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34" w:history="1">
              <w:r w:rsidR="00887069" w:rsidRPr="00887069">
                <w:rPr>
                  <w:color w:val="3167BC"/>
                  <w:sz w:val="20"/>
                  <w:szCs w:val="20"/>
                  <w:u w:val="single"/>
                </w:rPr>
                <w:t>Programs that essentially ended by the time NPT started</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56367E01" wp14:editId="038CC3F5">
                  <wp:extent cx="190500" cy="190500"/>
                  <wp:effectExtent l="0" t="0" r="0" b="0"/>
                  <wp:docPr id="5" name="Picture 5" descr="http://isis-online.org/assets/images/dark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is-online.org/assets/images/darkblue_box.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36" w:history="1">
              <w:r w:rsidR="00887069" w:rsidRPr="00887069">
                <w:rPr>
                  <w:color w:val="3167BC"/>
                  <w:sz w:val="20"/>
                  <w:szCs w:val="20"/>
                  <w:u w:val="single"/>
                </w:rPr>
                <w:t>Factions within advocated for or sought nuclear weapons, but these ambitions ended by the time NPT started</w:t>
              </w:r>
            </w:hyperlink>
            <w:r w:rsidR="00887069" w:rsidRPr="00887069">
              <w:rPr>
                <w:sz w:val="20"/>
                <w:szCs w:val="20"/>
              </w:rPr>
              <w:t xml:space="preserve">    </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23A7CE15" wp14:editId="7799CBF3">
                  <wp:extent cx="190500" cy="190500"/>
                  <wp:effectExtent l="0" t="0" r="0" b="0"/>
                  <wp:docPr id="6" name="Picture 6" descr="http://isis-online.org/assets/images/dark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is-online.org/assets/images/darkgreen_box.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38" w:history="1">
              <w:r w:rsidR="00887069" w:rsidRPr="00887069">
                <w:rPr>
                  <w:color w:val="3167BC"/>
                  <w:sz w:val="20"/>
                  <w:szCs w:val="20"/>
                  <w:u w:val="single"/>
                </w:rPr>
                <w:t>Programs that ended after 1970</w:t>
              </w:r>
            </w:hyperlink>
          </w:p>
        </w:tc>
      </w:tr>
      <w:tr w:rsidR="00887069" w:rsidRPr="005D4B22" w:rsidTr="00887069">
        <w:trPr>
          <w:tblCellSpacing w:w="15" w:type="dxa"/>
        </w:trPr>
        <w:tc>
          <w:tcPr>
            <w:tcW w:w="9450" w:type="dxa"/>
            <w:gridSpan w:val="2"/>
            <w:vAlign w:val="center"/>
            <w:hideMark/>
          </w:tcPr>
          <w:p w:rsidR="00887069" w:rsidRPr="005D4B22" w:rsidRDefault="00887069" w:rsidP="00887069">
            <w:pPr>
              <w:rPr>
                <w:sz w:val="20"/>
                <w:szCs w:val="20"/>
              </w:rPr>
            </w:pPr>
            <w:r w:rsidRPr="005D4B22">
              <w:rPr>
                <w:sz w:val="20"/>
                <w:szCs w:val="20"/>
              </w:rPr>
              <w:t>Programs that started after 1970 and:</w:t>
            </w:r>
            <w:r w:rsidRPr="00887069">
              <w:rPr>
                <w:sz w:val="20"/>
                <w:szCs w:val="20"/>
              </w:rPr>
              <w:t xml:space="preserve">   </w:t>
            </w:r>
            <w:r w:rsidRPr="005D4B22">
              <w:rPr>
                <w:sz w:val="20"/>
                <w:szCs w:val="20"/>
              </w:rPr>
              <w:t>     </w:t>
            </w:r>
            <w:r w:rsidRPr="005D4B22">
              <w:rPr>
                <w:noProof/>
                <w:sz w:val="20"/>
                <w:szCs w:val="20"/>
              </w:rPr>
              <w:drawing>
                <wp:inline distT="0" distB="0" distL="0" distR="0" wp14:anchorId="4A033D10" wp14:editId="794A6FB1">
                  <wp:extent cx="190500" cy="190500"/>
                  <wp:effectExtent l="0" t="0" r="0" b="0"/>
                  <wp:docPr id="7" name="Picture 7" descr="http://isis-online.org/assets/images/gray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is-online.org/assets/images/gray_bo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0" w:history="1">
              <w:r w:rsidRPr="00887069">
                <w:rPr>
                  <w:color w:val="3167BC"/>
                  <w:sz w:val="20"/>
                  <w:szCs w:val="20"/>
                  <w:u w:val="single"/>
                </w:rPr>
                <w:t>Succeeded and are ongoing</w:t>
              </w:r>
            </w:hyperlink>
            <w:r w:rsidRPr="00887069">
              <w:rPr>
                <w:sz w:val="20"/>
                <w:szCs w:val="20"/>
              </w:rPr>
              <w:t> </w:t>
            </w:r>
            <w:r w:rsidRPr="005D4B22">
              <w:rPr>
                <w:sz w:val="20"/>
                <w:szCs w:val="20"/>
              </w:rPr>
              <w:br/>
              <w:t>     </w:t>
            </w:r>
            <w:r w:rsidRPr="005D4B22">
              <w:rPr>
                <w:noProof/>
                <w:sz w:val="20"/>
                <w:szCs w:val="20"/>
              </w:rPr>
              <w:drawing>
                <wp:inline distT="0" distB="0" distL="0" distR="0" wp14:anchorId="37ABD42F" wp14:editId="55F7E4B7">
                  <wp:extent cx="190500" cy="190500"/>
                  <wp:effectExtent l="0" t="0" r="0" b="0"/>
                  <wp:docPr id="8" name="Picture 8" descr="http://isis-online.org/assets/images/purpl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is-online.org/assets/images/purple_box.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2" w:history="1">
              <w:r w:rsidRPr="00887069">
                <w:rPr>
                  <w:color w:val="3167BC"/>
                  <w:sz w:val="20"/>
                  <w:szCs w:val="20"/>
                  <w:u w:val="single"/>
                </w:rPr>
                <w:t>Are suspected to be actively seeking nuclear weapons</w:t>
              </w:r>
            </w:hyperlink>
            <w:r w:rsidRPr="00887069">
              <w:rPr>
                <w:sz w:val="20"/>
                <w:szCs w:val="20"/>
              </w:rPr>
              <w:t xml:space="preserve">  </w:t>
            </w:r>
            <w:r w:rsidRPr="005D4B22">
              <w:rPr>
                <w:sz w:val="20"/>
                <w:szCs w:val="20"/>
              </w:rPr>
              <w:t>     </w:t>
            </w:r>
            <w:r w:rsidRPr="005D4B22">
              <w:rPr>
                <w:noProof/>
                <w:sz w:val="20"/>
                <w:szCs w:val="20"/>
              </w:rPr>
              <w:drawing>
                <wp:inline distT="0" distB="0" distL="0" distR="0" wp14:anchorId="220E31ED" wp14:editId="159E04BA">
                  <wp:extent cx="190500" cy="190500"/>
                  <wp:effectExtent l="0" t="0" r="0" b="0"/>
                  <wp:docPr id="9" name="Picture 9" descr="http://isis-online.org/assets/images/orang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is-online.org/assets/images/orange_box.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4" w:history="1">
              <w:r w:rsidRPr="00887069">
                <w:rPr>
                  <w:color w:val="3167BC"/>
                  <w:sz w:val="20"/>
                  <w:szCs w:val="20"/>
                  <w:u w:val="single"/>
                </w:rPr>
                <w:t>Are now ended</w:t>
              </w:r>
            </w:hyperlink>
            <w:r w:rsidRPr="00887069">
              <w:rPr>
                <w:sz w:val="20"/>
                <w:szCs w:val="20"/>
              </w:rPr>
              <w:t xml:space="preserve">   </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0B4EDE73" wp14:editId="6BB8AAE8">
                  <wp:extent cx="190500" cy="190500"/>
                  <wp:effectExtent l="0" t="0" r="0" b="0"/>
                  <wp:docPr id="10" name="Picture 10" descr="http://isis-online.org/assets/images/light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is-online.org/assets/images/lightgreen_box.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46" w:history="1">
              <w:r w:rsidR="00887069" w:rsidRPr="00887069">
                <w:rPr>
                  <w:color w:val="3167BC"/>
                  <w:sz w:val="20"/>
                  <w:szCs w:val="20"/>
                  <w:u w:val="single"/>
                </w:rPr>
                <w:t>Intentions suspected but no nuclear weapons program identified</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sz w:val="24"/>
                <w:szCs w:val="24"/>
              </w:rPr>
              <w:t> </w:t>
            </w:r>
          </w:p>
        </w:tc>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5"/>
              <w:gridCol w:w="6785"/>
            </w:tblGrid>
            <w:tr w:rsidR="00887069" w:rsidRPr="005D4B22" w:rsidTr="00153C15">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60781245" wp14:editId="7961BE33">
                        <wp:extent cx="161925" cy="161925"/>
                        <wp:effectExtent l="0" t="0" r="9525" b="9525"/>
                        <wp:docPr id="2" name="Picture 2" descr="http://isis-online.org/assets/images/light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is-online.org/assets/images/lightblue_bo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rsidR="00887069" w:rsidRPr="005D4B22" w:rsidRDefault="00A661C7" w:rsidP="00153C15">
                  <w:pPr>
                    <w:rPr>
                      <w:sz w:val="20"/>
                      <w:szCs w:val="20"/>
                    </w:rPr>
                  </w:pPr>
                  <w:hyperlink r:id="rId48" w:history="1">
                    <w:r w:rsidR="00887069" w:rsidRPr="00887069">
                      <w:rPr>
                        <w:color w:val="3167BC"/>
                        <w:sz w:val="20"/>
                        <w:szCs w:val="20"/>
                        <w:u w:val="single"/>
                      </w:rPr>
                      <w:t>Inherited nuclear weapons, but now a non-nuclear weapon state party to the NPT</w:t>
                    </w:r>
                  </w:hyperlink>
                </w:p>
              </w:tc>
            </w:tr>
          </w:tbl>
          <w:p w:rsidR="00887069" w:rsidRPr="005D4B22" w:rsidRDefault="00887069" w:rsidP="00153C15">
            <w:pPr>
              <w:rPr>
                <w:sz w:val="24"/>
                <w:szCs w:val="24"/>
              </w:rPr>
            </w:pPr>
          </w:p>
        </w:tc>
      </w:tr>
    </w:tbl>
    <w:p w:rsidR="009F6E03" w:rsidRDefault="009F6E03" w:rsidP="00EB03FC">
      <w:pPr>
        <w:pStyle w:val="NormalWeb"/>
        <w:spacing w:before="0" w:beforeAutospacing="0" w:after="0" w:afterAutospacing="0"/>
        <w:rPr>
          <w:b/>
          <w:bCs/>
          <w:sz w:val="32"/>
          <w:szCs w:val="32"/>
        </w:rPr>
      </w:pPr>
    </w:p>
    <w:p w:rsidR="009F6E03" w:rsidRDefault="009F6E03">
      <w:pPr>
        <w:rPr>
          <w:rFonts w:ascii="Times New Roman" w:eastAsia="Times New Roman" w:hAnsi="Times New Roman" w:cs="Times New Roman"/>
          <w:b/>
          <w:bCs/>
          <w:sz w:val="32"/>
          <w:szCs w:val="32"/>
        </w:rPr>
      </w:pPr>
      <w:r>
        <w:rPr>
          <w:b/>
          <w:bCs/>
          <w:sz w:val="32"/>
          <w:szCs w:val="32"/>
        </w:rPr>
        <w:br w:type="page"/>
      </w:r>
    </w:p>
    <w:p w:rsidR="00887069" w:rsidRPr="00887069" w:rsidRDefault="00887069" w:rsidP="00887069">
      <w:pPr>
        <w:pStyle w:val="NormalWeb"/>
        <w:rPr>
          <w:b/>
          <w:bCs/>
          <w:sz w:val="32"/>
          <w:szCs w:val="32"/>
        </w:rPr>
      </w:pPr>
      <w:r w:rsidRPr="00887069">
        <w:rPr>
          <w:b/>
          <w:bCs/>
          <w:sz w:val="32"/>
          <w:szCs w:val="32"/>
        </w:rPr>
        <w:lastRenderedPageBreak/>
        <w:t>APPENDIX 2</w:t>
      </w:r>
      <w:r w:rsidRPr="00887069">
        <w:rPr>
          <w:b/>
          <w:bCs/>
          <w:sz w:val="32"/>
          <w:szCs w:val="32"/>
        </w:rPr>
        <w:tab/>
      </w:r>
      <w:r w:rsidRPr="00887069">
        <w:rPr>
          <w:b/>
          <w:bCs/>
          <w:sz w:val="32"/>
          <w:szCs w:val="32"/>
        </w:rPr>
        <w:tab/>
        <w:t>NATIONAL SECURITY CRISIS</w:t>
      </w:r>
    </w:p>
    <w:p w:rsidR="00887069" w:rsidRDefault="00887069" w:rsidP="00887069">
      <w:pPr>
        <w:rPr>
          <w:b/>
          <w:sz w:val="24"/>
        </w:rPr>
      </w:pPr>
    </w:p>
    <w:p w:rsidR="00887069" w:rsidRDefault="00887069" w:rsidP="00887069">
      <w:pPr>
        <w:rPr>
          <w:sz w:val="24"/>
        </w:rPr>
      </w:pPr>
      <w:r>
        <w:rPr>
          <w:sz w:val="24"/>
        </w:rPr>
        <w:t>You have been appointed by the president of the United States to the National Security Council. This is our third meeting. Today, I have convened this meeting at the request of the President in order for us to make a recommendation to him with respect to a new, major problem facing us. Consider the following information brought to us last night:</w:t>
      </w:r>
    </w:p>
    <w:p w:rsidR="00887069" w:rsidRDefault="00887069" w:rsidP="00887069">
      <w:pPr>
        <w:rPr>
          <w:sz w:val="24"/>
        </w:rPr>
      </w:pPr>
      <w:r>
        <w:rPr>
          <w:sz w:val="24"/>
        </w:rPr>
        <w:t>According to our intelligence sources, Russian nuclear submarines, armed with thermonuclear weapons, have been detected off the shores of the following areas:</w:t>
      </w:r>
    </w:p>
    <w:p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rsidR="007A1C41" w:rsidRDefault="007A1C41" w:rsidP="00887069">
      <w:pPr>
        <w:rPr>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5753100</wp:posOffset>
                </wp:positionH>
                <wp:positionV relativeFrom="paragraph">
                  <wp:posOffset>712470</wp:posOffset>
                </wp:positionV>
                <wp:extent cx="2286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4F34E0" id="_x0000_t32" coordsize="21600,21600" o:spt="32" o:oned="t" path="m,l21600,21600e" filled="f">
                <v:path arrowok="t" fillok="f" o:connecttype="none"/>
                <o:lock v:ext="edit" shapetype="t"/>
              </v:shapetype>
              <v:shape id="Straight Arrow Connector 18" o:spid="_x0000_s1026" type="#_x0000_t32" style="position:absolute;margin-left:453pt;margin-top:56.1pt;width:18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5524500</wp:posOffset>
                </wp:positionH>
                <wp:positionV relativeFrom="paragraph">
                  <wp:posOffset>864870</wp:posOffset>
                </wp:positionV>
                <wp:extent cx="180975" cy="38100"/>
                <wp:effectExtent l="38100" t="57150" r="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180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D49FA" id="Straight Arrow Connector 17" o:spid="_x0000_s1026" type="#_x0000_t32" style="position:absolute;margin-left:435pt;margin-top:68.1pt;width:14.25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5114925</wp:posOffset>
                </wp:positionH>
                <wp:positionV relativeFrom="paragraph">
                  <wp:posOffset>2379345</wp:posOffset>
                </wp:positionV>
                <wp:extent cx="228600" cy="19050"/>
                <wp:effectExtent l="19050" t="57150" r="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19A8B" id="Straight Arrow Connector 16" o:spid="_x0000_s1026" type="#_x0000_t32" style="position:absolute;margin-left:402.75pt;margin-top:187.35pt;width:18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1026794</wp:posOffset>
                </wp:positionV>
                <wp:extent cx="180975" cy="1619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1AE71" id="Straight Arrow Connector 15" o:spid="_x0000_s1026" type="#_x0000_t32" style="position:absolute;margin-left:-9pt;margin-top:80.85pt;width:14.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1674495</wp:posOffset>
                </wp:positionV>
                <wp:extent cx="257175" cy="19050"/>
                <wp:effectExtent l="0" t="57150" r="28575" b="95250"/>
                <wp:wrapNone/>
                <wp:docPr id="14" name="Straight Arrow Connector 14"/>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21EFF" id="Straight Arrow Connector 14" o:spid="_x0000_s1026" type="#_x0000_t32" style="position:absolute;margin-left:10.5pt;margin-top:131.8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" strokecolor="#4579b8 [3044]">
                <v:stroke endarrow="block"/>
              </v:shape>
            </w:pict>
          </mc:Fallback>
        </mc:AlternateContent>
      </w:r>
      <w:r>
        <w:rPr>
          <w:noProof/>
        </w:rPr>
        <w:drawing>
          <wp:inline distT="0" distB="0" distL="0" distR="0" wp14:anchorId="60F2C3FA" wp14:editId="5C552629">
            <wp:extent cx="5942951" cy="3152775"/>
            <wp:effectExtent l="0" t="0" r="1270" b="0"/>
            <wp:docPr id="13" name="Picture 13" descr="Image result for Map of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United Stat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63508" cy="3163681"/>
                    </a:xfrm>
                    <a:prstGeom prst="rect">
                      <a:avLst/>
                    </a:prstGeom>
                    <a:noFill/>
                    <a:ln>
                      <a:noFill/>
                    </a:ln>
                  </pic:spPr>
                </pic:pic>
              </a:graphicData>
            </a:graphic>
          </wp:inline>
        </w:drawing>
      </w:r>
    </w:p>
    <w:p w:rsidR="007A1C41" w:rsidRDefault="007A1C41" w:rsidP="00887069">
      <w:pPr>
        <w:rPr>
          <w:sz w:val="24"/>
        </w:rPr>
      </w:pPr>
    </w:p>
    <w:p w:rsidR="00887069" w:rsidRDefault="00887069" w:rsidP="00887069">
      <w:pPr>
        <w:rPr>
          <w:sz w:val="24"/>
        </w:rPr>
      </w:pPr>
      <w:r>
        <w:rPr>
          <w:sz w:val="24"/>
        </w:rPr>
        <w:t>In all five cases, the submarines are within 150 nautical miles of our continental shores. Apparently, all submarines were moved into their present locations over the last forty eight hours.</w:t>
      </w:r>
    </w:p>
    <w:p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close proximity to our continental shores, and we are not aware of a single previous instance, even during the Cold War, of any prior attempts by Russia or the former Soviet Union to attempt this pattern of deployment this close to our shores. </w:t>
      </w:r>
    </w:p>
    <w:p w:rsidR="00887069" w:rsidRPr="00353627" w:rsidRDefault="00887069" w:rsidP="00887069">
      <w:pPr>
        <w:rPr>
          <w:b/>
          <w:sz w:val="24"/>
        </w:rPr>
      </w:pPr>
      <w:r w:rsidRPr="00353627">
        <w:rPr>
          <w:b/>
          <w:sz w:val="24"/>
        </w:rPr>
        <w:lastRenderedPageBreak/>
        <w:t>Thus, the situation has become a serious national security problem, and perhaps as well, a serious national security threat.</w:t>
      </w:r>
    </w:p>
    <w:p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rsidR="00887069" w:rsidRPr="00353627" w:rsidRDefault="00887069" w:rsidP="00887069">
      <w:pPr>
        <w:rPr>
          <w:b/>
          <w:sz w:val="24"/>
        </w:rPr>
      </w:pPr>
      <w:r w:rsidRPr="00353627">
        <w:rPr>
          <w:b/>
          <w:sz w:val="24"/>
        </w:rPr>
        <w:t>Before we can recommend an appropriate course of action, we will need to decide what are Russian intentions. In other words, why would the Russians take this course of action? Our response to this issue will critically affect our recommendations.</w:t>
      </w:r>
    </w:p>
    <w:p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rsidR="007A1C41" w:rsidRDefault="007A1C41">
      <w:pPr>
        <w:rPr>
          <w:sz w:val="24"/>
        </w:rPr>
      </w:pPr>
      <w:r>
        <w:rPr>
          <w:sz w:val="24"/>
        </w:rPr>
        <w:br w:type="page"/>
      </w:r>
    </w:p>
    <w:p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rsidR="00353627" w:rsidRDefault="00353627" w:rsidP="00C80902">
      <w:pPr>
        <w:rPr>
          <w:sz w:val="24"/>
        </w:rPr>
      </w:pPr>
      <w:r>
        <w:rPr>
          <w:sz w:val="24"/>
        </w:rPr>
        <w:tab/>
        <w:t xml:space="preserve">Below, </w:t>
      </w:r>
      <w:r w:rsidR="00C80902">
        <w:rPr>
          <w:sz w:val="24"/>
        </w:rPr>
        <w:t xml:space="preserve">you will find a number of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50"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rsidR="00353627" w:rsidRDefault="00353627" w:rsidP="00353627">
      <w:pPr>
        <w:rPr>
          <w:sz w:val="24"/>
        </w:rPr>
      </w:pPr>
      <w:r>
        <w:rPr>
          <w:sz w:val="24"/>
        </w:rPr>
        <w:tab/>
      </w:r>
    </w:p>
    <w:p w:rsidR="002D134D" w:rsidRDefault="002D134D" w:rsidP="00353627">
      <w:pPr>
        <w:rPr>
          <w:sz w:val="24"/>
        </w:rPr>
      </w:pPr>
      <w:r>
        <w:rPr>
          <w:sz w:val="24"/>
        </w:rPr>
        <w:t>Peoples Republic of China</w:t>
      </w:r>
    </w:p>
    <w:p w:rsidR="002D134D" w:rsidRDefault="002D134D" w:rsidP="00353627">
      <w:pPr>
        <w:rPr>
          <w:sz w:val="24"/>
        </w:rPr>
      </w:pPr>
      <w:r>
        <w:rPr>
          <w:sz w:val="24"/>
        </w:rPr>
        <w:t>France</w:t>
      </w:r>
    </w:p>
    <w:p w:rsidR="002D134D" w:rsidRDefault="002D134D" w:rsidP="00353627">
      <w:pPr>
        <w:rPr>
          <w:sz w:val="24"/>
        </w:rPr>
      </w:pPr>
      <w:r>
        <w:rPr>
          <w:sz w:val="24"/>
        </w:rPr>
        <w:t>Russian Federation</w:t>
      </w:r>
    </w:p>
    <w:p w:rsidR="002D134D" w:rsidRDefault="002D134D" w:rsidP="00353627">
      <w:pPr>
        <w:rPr>
          <w:sz w:val="24"/>
        </w:rPr>
      </w:pPr>
      <w:r>
        <w:rPr>
          <w:sz w:val="24"/>
        </w:rPr>
        <w:t>United Kingdom</w:t>
      </w:r>
    </w:p>
    <w:p w:rsidR="002D134D" w:rsidRDefault="002D134D" w:rsidP="00353627">
      <w:pPr>
        <w:rPr>
          <w:sz w:val="24"/>
        </w:rPr>
      </w:pPr>
      <w:r>
        <w:rPr>
          <w:sz w:val="24"/>
        </w:rPr>
        <w:t>United States</w:t>
      </w:r>
    </w:p>
    <w:p w:rsidR="00445969" w:rsidRDefault="00445969" w:rsidP="00353627">
      <w:pPr>
        <w:rPr>
          <w:sz w:val="24"/>
        </w:rPr>
      </w:pPr>
      <w:r>
        <w:rPr>
          <w:sz w:val="24"/>
        </w:rPr>
        <w:t>Germany</w:t>
      </w:r>
    </w:p>
    <w:p w:rsidR="00445969" w:rsidRDefault="00445969" w:rsidP="00353627">
      <w:pPr>
        <w:rPr>
          <w:sz w:val="24"/>
        </w:rPr>
      </w:pPr>
      <w:r>
        <w:rPr>
          <w:sz w:val="24"/>
        </w:rPr>
        <w:t>India</w:t>
      </w:r>
    </w:p>
    <w:p w:rsidR="00EE6572" w:rsidRDefault="00EE6572" w:rsidP="00353627">
      <w:pPr>
        <w:rPr>
          <w:sz w:val="24"/>
        </w:rPr>
      </w:pPr>
      <w:r>
        <w:rPr>
          <w:sz w:val="24"/>
        </w:rPr>
        <w:t>Republic of South Africa</w:t>
      </w:r>
    </w:p>
    <w:p w:rsidR="00EE6572" w:rsidRDefault="00EE6572" w:rsidP="00353627">
      <w:pPr>
        <w:rPr>
          <w:sz w:val="24"/>
        </w:rPr>
      </w:pPr>
      <w:r>
        <w:rPr>
          <w:sz w:val="24"/>
        </w:rPr>
        <w:t>Iran</w:t>
      </w:r>
    </w:p>
    <w:p w:rsidR="00EE6572" w:rsidRDefault="00EE6572" w:rsidP="00353627">
      <w:pPr>
        <w:rPr>
          <w:sz w:val="24"/>
        </w:rPr>
      </w:pPr>
      <w:r>
        <w:rPr>
          <w:sz w:val="24"/>
        </w:rPr>
        <w:t>Saudi Arabia</w:t>
      </w:r>
    </w:p>
    <w:p w:rsidR="00EE6572" w:rsidRDefault="00EE6572" w:rsidP="00353627">
      <w:pPr>
        <w:rPr>
          <w:sz w:val="24"/>
        </w:rPr>
      </w:pPr>
      <w:r>
        <w:rPr>
          <w:sz w:val="24"/>
        </w:rPr>
        <w:t>Israel</w:t>
      </w:r>
    </w:p>
    <w:p w:rsidR="0062134A" w:rsidRDefault="00EE6572" w:rsidP="0062134A">
      <w:pPr>
        <w:rPr>
          <w:sz w:val="24"/>
        </w:rPr>
      </w:pPr>
      <w:r>
        <w:rPr>
          <w:sz w:val="24"/>
        </w:rPr>
        <w:t>Turkey</w:t>
      </w:r>
    </w:p>
    <w:p w:rsidR="0062134A" w:rsidRDefault="0062134A" w:rsidP="0062134A">
      <w:pPr>
        <w:rPr>
          <w:sz w:val="24"/>
        </w:rPr>
      </w:pPr>
      <w:r>
        <w:rPr>
          <w:sz w:val="24"/>
        </w:rPr>
        <w:t>Brazil</w:t>
      </w:r>
    </w:p>
    <w:p w:rsidR="00445969" w:rsidRDefault="00445969" w:rsidP="00353627">
      <w:pPr>
        <w:rPr>
          <w:sz w:val="24"/>
        </w:rPr>
      </w:pPr>
    </w:p>
    <w:p w:rsidR="00445969" w:rsidRDefault="00D81BFB">
      <w:pPr>
        <w:rPr>
          <w:sz w:val="24"/>
        </w:rPr>
      </w:pPr>
      <w:r>
        <w:rPr>
          <w:sz w:val="24"/>
        </w:rPr>
        <w:t xml:space="preserve"> </w:t>
      </w:r>
      <w:r w:rsidR="00445969">
        <w:rPr>
          <w:sz w:val="24"/>
        </w:rPr>
        <w:br w:type="page"/>
      </w:r>
    </w:p>
    <w:p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rsidR="00C80902" w:rsidRDefault="00C80902" w:rsidP="00C80902">
      <w:pPr>
        <w:rPr>
          <w:sz w:val="24"/>
        </w:rPr>
      </w:pPr>
    </w:p>
    <w:p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51"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rsidR="00C80902" w:rsidRDefault="00C80902" w:rsidP="00C80902">
      <w:pPr>
        <w:rPr>
          <w:sz w:val="24"/>
        </w:rPr>
      </w:pPr>
    </w:p>
    <w:p w:rsidR="00C80902" w:rsidRDefault="00C80902" w:rsidP="00C80902">
      <w:pPr>
        <w:rPr>
          <w:b/>
          <w:sz w:val="24"/>
        </w:rPr>
      </w:pPr>
      <w:r>
        <w:rPr>
          <w:b/>
          <w:sz w:val="24"/>
        </w:rPr>
        <w:t>Name of group_________________________________</w:t>
      </w:r>
    </w:p>
    <w:p w:rsidR="00C80902" w:rsidRDefault="00C80902" w:rsidP="00C80902">
      <w:pPr>
        <w:rPr>
          <w:b/>
          <w:sz w:val="24"/>
        </w:rPr>
      </w:pPr>
    </w:p>
    <w:p w:rsidR="00C80902" w:rsidRDefault="00C80902" w:rsidP="00C80902">
      <w:pPr>
        <w:rPr>
          <w:b/>
          <w:sz w:val="24"/>
        </w:rPr>
      </w:pPr>
    </w:p>
    <w:p w:rsidR="00C80902" w:rsidRDefault="00C80902" w:rsidP="00C80902">
      <w:pPr>
        <w:pStyle w:val="Heading5"/>
      </w:pPr>
      <w:r>
        <w:t>Simulation role</w:t>
      </w:r>
      <w:r>
        <w:tab/>
      </w:r>
      <w:r>
        <w:tab/>
        <w:t>Student’s name</w:t>
      </w:r>
      <w:r>
        <w:tab/>
      </w:r>
      <w:r>
        <w:tab/>
        <w:t xml:space="preserve">      E-mail</w:t>
      </w:r>
    </w:p>
    <w:p w:rsidR="00C80902" w:rsidRDefault="00C80902" w:rsidP="00C80902">
      <w:pPr>
        <w:rPr>
          <w:b/>
          <w:sz w:val="24"/>
        </w:rPr>
      </w:pPr>
    </w:p>
    <w:p w:rsidR="00C80902" w:rsidRDefault="00C80902" w:rsidP="00C80902">
      <w:pPr>
        <w:pStyle w:val="NoSpacing"/>
      </w:pPr>
      <w:r>
        <w:t xml:space="preserve">___________________   </w:t>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A1FD4" w:rsidRDefault="00CA1FD4">
      <w:pPr>
        <w:rPr>
          <w:sz w:val="24"/>
        </w:rPr>
      </w:pPr>
      <w:r>
        <w:rPr>
          <w:sz w:val="24"/>
        </w:rPr>
        <w:br w:type="page"/>
      </w:r>
    </w:p>
    <w:p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rsidR="00CA1FD4" w:rsidRDefault="00CA1FD4" w:rsidP="00CA1FD4"/>
    <w:p w:rsidR="00CA1FD4" w:rsidRDefault="00CA1FD4" w:rsidP="00CA1FD4">
      <w:pPr>
        <w:rPr>
          <w:b/>
          <w:sz w:val="24"/>
        </w:rPr>
      </w:pPr>
      <w:r>
        <w:rPr>
          <w:b/>
          <w:sz w:val="24"/>
        </w:rPr>
        <w:t xml:space="preserve">First Assignment: </w:t>
      </w:r>
      <w:r w:rsidR="0002456C">
        <w:rPr>
          <w:b/>
          <w:sz w:val="24"/>
        </w:rPr>
        <w:t xml:space="preserve"> </w:t>
      </w:r>
    </w:p>
    <w:p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52"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rsidR="009C78F7" w:rsidRDefault="009C78F7" w:rsidP="009C78F7">
      <w:pPr>
        <w:jc w:val="center"/>
        <w:rPr>
          <w:sz w:val="24"/>
        </w:rPr>
      </w:pPr>
      <w:r>
        <w:rPr>
          <w:sz w:val="24"/>
        </w:rPr>
        <w:t>--------------------------------------------------------------------------</w:t>
      </w:r>
    </w:p>
    <w:p w:rsidR="00CA1FD4" w:rsidRDefault="00CA1FD4" w:rsidP="00CA1FD4">
      <w:pPr>
        <w:rPr>
          <w:b/>
          <w:sz w:val="24"/>
        </w:rPr>
      </w:pPr>
      <w:r>
        <w:rPr>
          <w:b/>
          <w:sz w:val="24"/>
        </w:rPr>
        <w:t>Second Assignment:</w:t>
      </w:r>
    </w:p>
    <w:p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the s</w:t>
      </w:r>
      <w:r w:rsidR="00DA4FFD">
        <w:rPr>
          <w:b/>
          <w:sz w:val="24"/>
        </w:rPr>
        <w:t xml:space="preserve">ixth week of </w:t>
      </w:r>
      <w:r w:rsidRPr="00AF1297">
        <w:rPr>
          <w:b/>
          <w:sz w:val="24"/>
        </w:rPr>
        <w:t>class</w:t>
      </w:r>
      <w:r w:rsidR="00DA4FFD">
        <w:rPr>
          <w:b/>
          <w:sz w:val="24"/>
        </w:rPr>
        <w:t xml:space="preserve">; </w:t>
      </w:r>
      <w:r w:rsidR="00856BEF">
        <w:rPr>
          <w:b/>
          <w:sz w:val="24"/>
        </w:rPr>
        <w:t>the paper will be due on</w:t>
      </w:r>
      <w:r w:rsidR="007A1C41">
        <w:rPr>
          <w:b/>
          <w:sz w:val="24"/>
        </w:rPr>
        <w:t xml:space="preserve"> </w:t>
      </w:r>
      <w:r w:rsidR="00DA4FFD">
        <w:rPr>
          <w:b/>
          <w:sz w:val="24"/>
        </w:rPr>
        <w:t>October 3</w:t>
      </w:r>
      <w:r w:rsidR="00DA4FFD" w:rsidRPr="00DA4FFD">
        <w:rPr>
          <w:b/>
          <w:sz w:val="24"/>
          <w:vertAlign w:val="superscript"/>
        </w:rPr>
        <w:t>rd</w:t>
      </w:r>
      <w:r w:rsidR="00DA4FFD">
        <w:rPr>
          <w:b/>
          <w:sz w:val="24"/>
        </w:rPr>
        <w:t xml:space="preserve">. </w:t>
      </w:r>
      <w:r>
        <w:rPr>
          <w:sz w:val="24"/>
        </w:rPr>
        <w:t xml:space="preserve"> At a minimum, you will want to answer the following </w:t>
      </w:r>
      <w:r w:rsidR="0068631B">
        <w:rPr>
          <w:sz w:val="24"/>
        </w:rPr>
        <w:t xml:space="preserve">five </w:t>
      </w:r>
      <w:r>
        <w:rPr>
          <w:sz w:val="24"/>
        </w:rPr>
        <w:t>questions:</w:t>
      </w:r>
    </w:p>
    <w:p w:rsidR="00CA1FD4" w:rsidRDefault="00CA1FD4" w:rsidP="00CA1FD4">
      <w:pPr>
        <w:numPr>
          <w:ilvl w:val="0"/>
          <w:numId w:val="3"/>
        </w:numPr>
        <w:spacing w:after="0" w:line="240" w:lineRule="auto"/>
      </w:pPr>
      <w:r>
        <w:rPr>
          <w:sz w:val="24"/>
        </w:rPr>
        <w:t>What seem to be the major foreign policy goals, interests, objectives of your group (be specific)? Why? Are there any particular domestic problems in your nation with strong implications for your foreign policy objectives and interests?</w:t>
      </w:r>
    </w:p>
    <w:p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manner in which domestic problems in your nation are/or are not having an effect on your foreign policy objectives and interests?</w:t>
      </w:r>
    </w:p>
    <w:p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rsidR="0068631B" w:rsidRDefault="0068631B" w:rsidP="0068631B">
      <w:pPr>
        <w:spacing w:after="0" w:line="240" w:lineRule="auto"/>
        <w:rPr>
          <w:sz w:val="24"/>
        </w:rPr>
      </w:pPr>
    </w:p>
    <w:p w:rsidR="0068631B" w:rsidRDefault="0068631B" w:rsidP="0068631B">
      <w:pPr>
        <w:spacing w:after="0" w:line="240" w:lineRule="auto"/>
        <w:rPr>
          <w:sz w:val="24"/>
        </w:rPr>
      </w:pPr>
      <w:r>
        <w:rPr>
          <w:sz w:val="24"/>
        </w:rPr>
        <w:t>Then, toward the end of the semester (</w:t>
      </w:r>
      <w:r w:rsidR="00DA4FFD" w:rsidRPr="00DA4FFD">
        <w:rPr>
          <w:b/>
          <w:sz w:val="24"/>
        </w:rPr>
        <w:t>November 14</w:t>
      </w:r>
      <w:r w:rsidR="00DA4FFD" w:rsidRPr="00DA4FFD">
        <w:rPr>
          <w:b/>
          <w:sz w:val="24"/>
          <w:vertAlign w:val="superscript"/>
        </w:rPr>
        <w:t>th</w:t>
      </w:r>
      <w:r>
        <w:rPr>
          <w:sz w:val="24"/>
        </w:rPr>
        <w:t>), you will want to answer the remaining questions:</w:t>
      </w:r>
    </w:p>
    <w:p w:rsidR="0068631B" w:rsidRDefault="0068631B" w:rsidP="0068631B">
      <w:pPr>
        <w:spacing w:after="0" w:line="240" w:lineRule="auto"/>
      </w:pPr>
    </w:p>
    <w:p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rsidR="0068631B" w:rsidRPr="0068631B" w:rsidRDefault="0068631B" w:rsidP="00CA1FD4">
      <w:pPr>
        <w:numPr>
          <w:ilvl w:val="0"/>
          <w:numId w:val="8"/>
        </w:numPr>
        <w:spacing w:after="0" w:line="240" w:lineRule="auto"/>
        <w:ind w:left="0" w:firstLine="0"/>
      </w:pPr>
      <w:r>
        <w:rPr>
          <w:sz w:val="24"/>
        </w:rPr>
        <w:t>What is your group’s position on global climate change?</w:t>
      </w:r>
    </w:p>
    <w:p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rsidR="0068631B" w:rsidRDefault="0068631B" w:rsidP="00CA1FD4">
      <w:pPr>
        <w:numPr>
          <w:ilvl w:val="0"/>
          <w:numId w:val="8"/>
        </w:numPr>
        <w:spacing w:after="0" w:line="240" w:lineRule="auto"/>
        <w:ind w:left="0" w:firstLine="0"/>
      </w:pPr>
      <w:r>
        <w:rPr>
          <w:sz w:val="24"/>
        </w:rPr>
        <w:t>What is your group’s position on fighting global terrorism?</w:t>
      </w:r>
    </w:p>
    <w:p w:rsidR="00CA1FD4" w:rsidRDefault="00CA1FD4" w:rsidP="00CA1FD4">
      <w:pPr>
        <w:rPr>
          <w:sz w:val="24"/>
        </w:rPr>
      </w:pPr>
    </w:p>
    <w:p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country-region">
        <w:smartTag w:uri="urn:schemas-microsoft-com:office:smarttags" w:element="place">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rsidR="00CA1FD4" w:rsidRDefault="00CA1FD4" w:rsidP="00CA1FD4">
      <w:pPr>
        <w:rPr>
          <w:sz w:val="24"/>
        </w:rPr>
      </w:pPr>
      <w:r>
        <w:rPr>
          <w:sz w:val="24"/>
        </w:rPr>
        <w:tab/>
        <w:t>In doing your research, you will want to consult several sources, including, but not limited to the following:</w:t>
      </w:r>
    </w:p>
    <w:p w:rsidR="00CA1FD4" w:rsidRDefault="00CA1FD4" w:rsidP="00CA1FD4">
      <w:pPr>
        <w:numPr>
          <w:ilvl w:val="0"/>
          <w:numId w:val="9"/>
        </w:numPr>
        <w:spacing w:after="0" w:line="240" w:lineRule="auto"/>
        <w:rPr>
          <w:b/>
          <w:sz w:val="24"/>
        </w:rPr>
      </w:pPr>
      <w:r>
        <w:rPr>
          <w:b/>
          <w:sz w:val="24"/>
        </w:rPr>
        <w:t>Current events sources:</w:t>
      </w:r>
    </w:p>
    <w:p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proofErr w:type="spellStart"/>
      <w:r>
        <w:rPr>
          <w:sz w:val="24"/>
          <w:u w:val="single"/>
        </w:rPr>
        <w:t>Keesing’s</w:t>
      </w:r>
      <w:proofErr w:type="spellEnd"/>
      <w:r>
        <w:rPr>
          <w:sz w:val="24"/>
          <w:u w:val="single"/>
        </w:rPr>
        <w:t xml:space="preserve">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53" w:history="1">
        <w:r>
          <w:rPr>
            <w:rStyle w:val="Hyperlink"/>
          </w:rPr>
          <w:t>http://www.un.org/ga/20special/ga54/IndexE.htm</w:t>
        </w:r>
      </w:hyperlink>
      <w:r>
        <w:t>).</w:t>
      </w:r>
    </w:p>
    <w:p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rsidR="00CA1FD4" w:rsidRDefault="00CA1FD4" w:rsidP="00CA1FD4">
      <w:pPr>
        <w:spacing w:after="0" w:line="240" w:lineRule="auto"/>
      </w:pPr>
    </w:p>
    <w:p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rsidR="00CA1FD4" w:rsidRDefault="00CA1FD4" w:rsidP="00CA1FD4">
      <w:pPr>
        <w:pStyle w:val="ListParagraph"/>
        <w:rPr>
          <w:i/>
        </w:rPr>
      </w:pPr>
    </w:p>
    <w:p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rsidR="00CA1FD4" w:rsidRDefault="00CA1FD4" w:rsidP="00CA1FD4">
      <w:pPr>
        <w:pStyle w:val="ListParagraph"/>
      </w:pPr>
    </w:p>
    <w:p w:rsidR="00CA1FD4" w:rsidRDefault="00CA1FD4" w:rsidP="00CA1FD4">
      <w:pPr>
        <w:numPr>
          <w:ilvl w:val="0"/>
          <w:numId w:val="1"/>
        </w:numPr>
        <w:spacing w:after="0" w:line="240" w:lineRule="auto"/>
        <w:ind w:left="0" w:firstLine="0"/>
      </w:pPr>
      <w:r>
        <w:rPr>
          <w:b/>
          <w:sz w:val="24"/>
        </w:rPr>
        <w:t>Some additional quality internet sites:</w:t>
      </w:r>
    </w:p>
    <w:p w:rsidR="00CA1FD4" w:rsidRPr="00A0017E" w:rsidRDefault="00CA1FD4" w:rsidP="00CA1FD4">
      <w:pPr>
        <w:ind w:left="360"/>
        <w:rPr>
          <w:sz w:val="24"/>
          <w:szCs w:val="24"/>
        </w:rPr>
      </w:pPr>
      <w:r w:rsidRPr="00A0017E">
        <w:rPr>
          <w:sz w:val="24"/>
          <w:szCs w:val="24"/>
        </w:rPr>
        <w:t>WWW Virtual Library: International Affairs Resources (</w:t>
      </w:r>
      <w:hyperlink r:id="rId54" w:history="1">
        <w:r w:rsidRPr="00A0017E">
          <w:rPr>
            <w:rStyle w:val="Hyperlink"/>
            <w:sz w:val="24"/>
            <w:szCs w:val="24"/>
          </w:rPr>
          <w:t>http://www.etown.edu/vl/</w:t>
        </w:r>
      </w:hyperlink>
      <w:r w:rsidRPr="00A0017E">
        <w:rPr>
          <w:sz w:val="24"/>
          <w:szCs w:val="24"/>
        </w:rPr>
        <w:t xml:space="preserve">) </w:t>
      </w:r>
    </w:p>
    <w:p w:rsidR="00CA1FD4" w:rsidRPr="00A0017E" w:rsidRDefault="00CA1FD4" w:rsidP="00CA1FD4">
      <w:pPr>
        <w:ind w:left="360"/>
        <w:rPr>
          <w:sz w:val="24"/>
          <w:szCs w:val="24"/>
        </w:rPr>
      </w:pPr>
      <w:r w:rsidRPr="00A0017E">
        <w:rPr>
          <w:sz w:val="24"/>
          <w:szCs w:val="24"/>
        </w:rPr>
        <w:t>MSU Global Access (</w:t>
      </w:r>
      <w:hyperlink r:id="rId55" w:history="1">
        <w:r w:rsidRPr="00A0017E">
          <w:rPr>
            <w:rStyle w:val="Hyperlink"/>
            <w:sz w:val="24"/>
            <w:szCs w:val="24"/>
          </w:rPr>
          <w:t>http://www.msuglobalaccess.net</w:t>
        </w:r>
      </w:hyperlink>
      <w:r w:rsidRPr="00A0017E">
        <w:rPr>
          <w:sz w:val="24"/>
          <w:szCs w:val="24"/>
        </w:rPr>
        <w:t xml:space="preserve">) </w:t>
      </w:r>
    </w:p>
    <w:p w:rsidR="00CA1FD4" w:rsidRPr="00A0017E" w:rsidRDefault="00CA1FD4" w:rsidP="00CA1FD4">
      <w:pPr>
        <w:ind w:left="360"/>
        <w:rPr>
          <w:sz w:val="24"/>
          <w:szCs w:val="24"/>
        </w:rPr>
      </w:pPr>
      <w:r w:rsidRPr="00A0017E">
        <w:rPr>
          <w:sz w:val="24"/>
          <w:szCs w:val="24"/>
        </w:rPr>
        <w:t>International Relations and Security Network (</w:t>
      </w:r>
      <w:hyperlink r:id="rId56" w:history="1">
        <w:r w:rsidRPr="00A0017E">
          <w:rPr>
            <w:rStyle w:val="Hyperlink"/>
            <w:sz w:val="24"/>
            <w:szCs w:val="24"/>
          </w:rPr>
          <w:t>http://www.isn.ethz.ch</w:t>
        </w:r>
      </w:hyperlink>
      <w:r w:rsidRPr="00A0017E">
        <w:rPr>
          <w:sz w:val="24"/>
          <w:szCs w:val="24"/>
        </w:rPr>
        <w:t xml:space="preserve">) </w:t>
      </w:r>
    </w:p>
    <w:p w:rsidR="00CA1FD4" w:rsidRDefault="00CA1FD4" w:rsidP="00CA1FD4">
      <w:pPr>
        <w:ind w:left="360"/>
        <w:rPr>
          <w:sz w:val="24"/>
          <w:szCs w:val="24"/>
        </w:rPr>
      </w:pPr>
      <w:r>
        <w:rPr>
          <w:sz w:val="24"/>
          <w:szCs w:val="24"/>
        </w:rPr>
        <w:t>World Politics Review (</w:t>
      </w:r>
      <w:hyperlink r:id="rId57" w:history="1">
        <w:r w:rsidRPr="00AC257D">
          <w:rPr>
            <w:rStyle w:val="Hyperlink"/>
            <w:sz w:val="24"/>
            <w:szCs w:val="24"/>
          </w:rPr>
          <w:t>http://www.worldpoliticsreview.com</w:t>
        </w:r>
      </w:hyperlink>
      <w:r>
        <w:rPr>
          <w:sz w:val="24"/>
          <w:szCs w:val="24"/>
        </w:rPr>
        <w:t>)</w:t>
      </w:r>
    </w:p>
    <w:p w:rsidR="00252C64" w:rsidRDefault="00252C64" w:rsidP="00CA1FD4">
      <w:pPr>
        <w:ind w:left="360"/>
        <w:rPr>
          <w:sz w:val="24"/>
          <w:szCs w:val="24"/>
        </w:rPr>
      </w:pPr>
      <w:proofErr w:type="spellStart"/>
      <w:r>
        <w:rPr>
          <w:sz w:val="24"/>
          <w:szCs w:val="24"/>
        </w:rPr>
        <w:lastRenderedPageBreak/>
        <w:t>Stratfor</w:t>
      </w:r>
      <w:proofErr w:type="spellEnd"/>
      <w:r>
        <w:rPr>
          <w:sz w:val="24"/>
          <w:szCs w:val="24"/>
        </w:rPr>
        <w:t xml:space="preserve"> Global Intelligence (</w:t>
      </w:r>
      <w:hyperlink r:id="rId58" w:history="1">
        <w:r w:rsidRPr="00B41F8E">
          <w:rPr>
            <w:rStyle w:val="Hyperlink"/>
            <w:sz w:val="24"/>
            <w:szCs w:val="24"/>
          </w:rPr>
          <w:t>http://www.stratfor.com</w:t>
        </w:r>
      </w:hyperlink>
      <w:r>
        <w:rPr>
          <w:sz w:val="24"/>
          <w:szCs w:val="24"/>
        </w:rPr>
        <w:t>)</w:t>
      </w:r>
    </w:p>
    <w:p w:rsidR="000F73D9" w:rsidRDefault="000F73D9" w:rsidP="00CA1FD4">
      <w:pPr>
        <w:ind w:left="360"/>
        <w:rPr>
          <w:sz w:val="24"/>
          <w:szCs w:val="24"/>
        </w:rPr>
      </w:pPr>
      <w:r>
        <w:rPr>
          <w:sz w:val="24"/>
          <w:szCs w:val="24"/>
        </w:rPr>
        <w:t xml:space="preserve">For current events on Russia, see </w:t>
      </w:r>
      <w:hyperlink r:id="rId59"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60" w:history="1">
        <w:r w:rsidRPr="0061734A">
          <w:rPr>
            <w:rStyle w:val="Hyperlink"/>
            <w:sz w:val="24"/>
            <w:szCs w:val="24"/>
          </w:rPr>
          <w:t>davidjohnson@starpower.net</w:t>
        </w:r>
      </w:hyperlink>
      <w:r>
        <w:rPr>
          <w:sz w:val="24"/>
          <w:szCs w:val="24"/>
        </w:rPr>
        <w:t xml:space="preserve"> </w:t>
      </w:r>
    </w:p>
    <w:p w:rsidR="009C78F7" w:rsidRDefault="009C78F7" w:rsidP="009C78F7">
      <w:pPr>
        <w:jc w:val="center"/>
        <w:rPr>
          <w:sz w:val="24"/>
        </w:rPr>
      </w:pPr>
      <w:r>
        <w:rPr>
          <w:sz w:val="24"/>
        </w:rPr>
        <w:t>---------------------------------------------------------------------------------------------</w:t>
      </w:r>
    </w:p>
    <w:p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rsidR="00CA1FD4" w:rsidRDefault="009C78F7" w:rsidP="009C78F7">
      <w:pPr>
        <w:jc w:val="center"/>
        <w:rPr>
          <w:sz w:val="24"/>
        </w:rPr>
      </w:pPr>
      <w:r>
        <w:rPr>
          <w:sz w:val="24"/>
        </w:rPr>
        <w:t>----------------------------------------------------------------</w:t>
      </w:r>
    </w:p>
    <w:p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rsidR="00CA1FD4" w:rsidRDefault="009C78F7" w:rsidP="009C78F7">
      <w:pPr>
        <w:jc w:val="center"/>
        <w:rPr>
          <w:sz w:val="24"/>
        </w:rPr>
      </w:pPr>
      <w:r>
        <w:rPr>
          <w:sz w:val="24"/>
        </w:rPr>
        <w:t>----------------------------------------------------------</w:t>
      </w:r>
    </w:p>
    <w:p w:rsidR="00CA1FD4" w:rsidRDefault="00236293" w:rsidP="00CA1FD4">
      <w:pPr>
        <w:rPr>
          <w:sz w:val="24"/>
        </w:rPr>
      </w:pPr>
      <w:r>
        <w:rPr>
          <w:b/>
          <w:sz w:val="24"/>
        </w:rPr>
        <w:t>Fourth</w:t>
      </w:r>
      <w:r w:rsidR="00CA1FD4" w:rsidRPr="002D4E48">
        <w:rPr>
          <w:b/>
          <w:sz w:val="24"/>
        </w:rPr>
        <w:t xml:space="preserve"> Assignment:  (due no later than </w:t>
      </w:r>
      <w:r w:rsidR="00DA4FFD">
        <w:rPr>
          <w:b/>
          <w:sz w:val="24"/>
        </w:rPr>
        <w:t>December 10</w:t>
      </w:r>
      <w:r w:rsidR="00DA4FFD" w:rsidRPr="00DA4FFD">
        <w:rPr>
          <w:b/>
          <w:sz w:val="24"/>
          <w:vertAlign w:val="superscript"/>
        </w:rPr>
        <w:t>th</w:t>
      </w:r>
      <w:r w:rsidR="00CA1FD4" w:rsidRPr="002D4E48">
        <w:rPr>
          <w:b/>
          <w:sz w:val="24"/>
        </w:rPr>
        <w:t>, via e-mail, to me)</w:t>
      </w:r>
      <w:r w:rsidR="00CA1FD4">
        <w:rPr>
          <w:b/>
          <w:sz w:val="24"/>
        </w:rPr>
        <w:t xml:space="preserve">:  </w:t>
      </w:r>
      <w:r w:rsidR="006F7D2A">
        <w:rPr>
          <w:b/>
          <w:sz w:val="24"/>
        </w:rPr>
        <w:t xml:space="preserve">An evaluation of your performance and that of each other member of your group </w:t>
      </w:r>
      <w:r w:rsidR="006F7D2A">
        <w:rPr>
          <w:sz w:val="24"/>
        </w:rPr>
        <w:t>(See Appendix 6</w:t>
      </w:r>
      <w:bookmarkStart w:id="0" w:name="_GoBack"/>
      <w:bookmarkEnd w:id="0"/>
      <w:r w:rsidR="00CA1FD4">
        <w:rPr>
          <w:sz w:val="24"/>
        </w:rPr>
        <w:t>)</w:t>
      </w:r>
      <w:r w:rsidR="00CA1FD4" w:rsidRPr="002D4E48">
        <w:rPr>
          <w:sz w:val="24"/>
        </w:rPr>
        <w:t>.</w:t>
      </w:r>
    </w:p>
    <w:p w:rsidR="00CA1FD4" w:rsidRDefault="00CA1FD4" w:rsidP="00CA1FD4">
      <w:pPr>
        <w:rPr>
          <w:sz w:val="24"/>
        </w:rPr>
      </w:pPr>
      <w:r>
        <w:rPr>
          <w:sz w:val="24"/>
        </w:rPr>
        <w:br w:type="page"/>
      </w:r>
    </w:p>
    <w:p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rsidR="00CA1FD4" w:rsidRDefault="00CA1FD4" w:rsidP="00CA1FD4">
      <w:pPr>
        <w:rPr>
          <w:b/>
          <w:sz w:val="24"/>
        </w:rPr>
      </w:pPr>
    </w:p>
    <w:p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r w:rsidR="00B9625E">
        <w:rPr>
          <w:sz w:val="24"/>
        </w:rPr>
        <w:t xml:space="preserve"> How well did you integrate and apply the materials we had discussed in class to your own group?</w:t>
      </w:r>
    </w:p>
    <w:p w:rsidR="00CA1FD4" w:rsidRDefault="00CA1FD4" w:rsidP="00CA1FD4">
      <w:pPr>
        <w:rPr>
          <w:sz w:val="24"/>
        </w:rPr>
      </w:pPr>
    </w:p>
    <w:p w:rsidR="00CA1FD4" w:rsidRDefault="00CA1FD4" w:rsidP="00CA1FD4">
      <w:pPr>
        <w:rPr>
          <w:sz w:val="24"/>
        </w:rPr>
      </w:pPr>
      <w:r>
        <w:rPr>
          <w:sz w:val="24"/>
        </w:rPr>
        <w:tab/>
        <w:t>Evaluate each one of the other members of your group separately, using the same questions which you used to evaluate yourself.</w:t>
      </w:r>
    </w:p>
    <w:p w:rsidR="00CA1FD4" w:rsidRDefault="00CA1FD4" w:rsidP="00CA1FD4">
      <w:pPr>
        <w:rPr>
          <w:sz w:val="24"/>
        </w:rPr>
      </w:pPr>
    </w:p>
    <w:p w:rsidR="00CA1FD4" w:rsidRDefault="00CA1FD4" w:rsidP="00CA1FD4">
      <w:pPr>
        <w:rPr>
          <w:sz w:val="24"/>
        </w:rPr>
      </w:pPr>
      <w:r>
        <w:rPr>
          <w:sz w:val="24"/>
        </w:rPr>
        <w:tab/>
        <w:t>On the basis of these evaluations, assign a letter grade to yourself, and to each other member of the group.</w:t>
      </w:r>
    </w:p>
    <w:p w:rsidR="00CA1FD4" w:rsidRDefault="00CA1FD4" w:rsidP="00CA1FD4">
      <w:pPr>
        <w:rPr>
          <w:sz w:val="24"/>
        </w:rPr>
      </w:pPr>
    </w:p>
    <w:p w:rsidR="00CA1FD4" w:rsidRDefault="00CA1FD4" w:rsidP="00CA1FD4">
      <w:pPr>
        <w:rPr>
          <w:sz w:val="24"/>
        </w:rPr>
      </w:pPr>
      <w:r>
        <w:rPr>
          <w:sz w:val="24"/>
        </w:rPr>
        <w:t xml:space="preserve">(This assignment is </w:t>
      </w:r>
      <w:r>
        <w:rPr>
          <w:b/>
          <w:bCs/>
          <w:sz w:val="24"/>
        </w:rPr>
        <w:t xml:space="preserve">due </w:t>
      </w:r>
      <w:r w:rsidR="00DA4FFD">
        <w:rPr>
          <w:b/>
          <w:bCs/>
          <w:sz w:val="24"/>
        </w:rPr>
        <w:t>December 10</w:t>
      </w:r>
      <w:r w:rsidR="00DA4FFD" w:rsidRPr="00DA4FFD">
        <w:rPr>
          <w:b/>
          <w:bCs/>
          <w:sz w:val="24"/>
          <w:vertAlign w:val="superscript"/>
        </w:rPr>
        <w:t>th</w:t>
      </w:r>
      <w:r w:rsidR="00D81BFB">
        <w:rPr>
          <w:bCs/>
          <w:sz w:val="24"/>
        </w:rPr>
        <w:t>. Send the evaluation to me</w:t>
      </w:r>
      <w:r w:rsidR="00DA4FFD">
        <w:rPr>
          <w:bCs/>
          <w:sz w:val="24"/>
        </w:rPr>
        <w:t>, as an attachment, in WORD,</w:t>
      </w:r>
      <w:r w:rsidR="00D81BFB">
        <w:rPr>
          <w:bCs/>
          <w:sz w:val="24"/>
        </w:rPr>
        <w:t xml:space="preserve"> to my email address at </w:t>
      </w:r>
      <w:hyperlink r:id="rId61" w:history="1">
        <w:r w:rsidR="00D81BFB" w:rsidRPr="00901F27">
          <w:rPr>
            <w:rStyle w:val="Hyperlink"/>
            <w:sz w:val="24"/>
          </w:rPr>
          <w:t>volgy@email.arizona.edu</w:t>
        </w:r>
      </w:hyperlink>
      <w:r>
        <w:rPr>
          <w:sz w:val="24"/>
        </w:rPr>
        <w:t>)</w:t>
      </w:r>
      <w:r w:rsidR="00D81BFB">
        <w:rPr>
          <w:sz w:val="24"/>
        </w:rPr>
        <w:t xml:space="preserve">                        </w:t>
      </w: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sectPr w:rsidR="00CA1FD4">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C7" w:rsidRDefault="00A661C7" w:rsidP="00A050E4">
      <w:pPr>
        <w:spacing w:after="0" w:line="240" w:lineRule="auto"/>
      </w:pPr>
      <w:r>
        <w:separator/>
      </w:r>
    </w:p>
  </w:endnote>
  <w:endnote w:type="continuationSeparator" w:id="0">
    <w:p w:rsidR="00A661C7" w:rsidRDefault="00A661C7"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663764"/>
      <w:docPartObj>
        <w:docPartGallery w:val="Page Numbers (Bottom of Page)"/>
        <w:docPartUnique/>
      </w:docPartObj>
    </w:sdtPr>
    <w:sdtEndPr>
      <w:rPr>
        <w:noProof/>
      </w:rPr>
    </w:sdtEndPr>
    <w:sdtContent>
      <w:p w:rsidR="0061202A" w:rsidRDefault="0061202A">
        <w:pPr>
          <w:pStyle w:val="Footer"/>
          <w:jc w:val="right"/>
        </w:pPr>
        <w:r>
          <w:fldChar w:fldCharType="begin"/>
        </w:r>
        <w:r>
          <w:instrText xml:space="preserve"> PAGE   \* MERGEFORMAT </w:instrText>
        </w:r>
        <w:r>
          <w:fldChar w:fldCharType="separate"/>
        </w:r>
        <w:r w:rsidR="006F7D2A">
          <w:rPr>
            <w:noProof/>
          </w:rPr>
          <w:t>21</w:t>
        </w:r>
        <w:r>
          <w:rPr>
            <w:noProof/>
          </w:rPr>
          <w:fldChar w:fldCharType="end"/>
        </w:r>
      </w:p>
    </w:sdtContent>
  </w:sdt>
  <w:p w:rsidR="0061202A" w:rsidRDefault="0061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C7" w:rsidRDefault="00A661C7" w:rsidP="00A050E4">
      <w:pPr>
        <w:spacing w:after="0" w:line="240" w:lineRule="auto"/>
      </w:pPr>
      <w:r>
        <w:separator/>
      </w:r>
    </w:p>
  </w:footnote>
  <w:footnote w:type="continuationSeparator" w:id="0">
    <w:p w:rsidR="00A661C7" w:rsidRDefault="00A661C7"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E"/>
    <w:rsid w:val="00000853"/>
    <w:rsid w:val="0002456C"/>
    <w:rsid w:val="00025AF0"/>
    <w:rsid w:val="00033533"/>
    <w:rsid w:val="000456FD"/>
    <w:rsid w:val="000471C0"/>
    <w:rsid w:val="0005417C"/>
    <w:rsid w:val="00054B00"/>
    <w:rsid w:val="000679DF"/>
    <w:rsid w:val="00070A6A"/>
    <w:rsid w:val="00080B40"/>
    <w:rsid w:val="000D5CD4"/>
    <w:rsid w:val="000E1EFC"/>
    <w:rsid w:val="000F3B98"/>
    <w:rsid w:val="000F5728"/>
    <w:rsid w:val="000F6183"/>
    <w:rsid w:val="000F73D9"/>
    <w:rsid w:val="001418B1"/>
    <w:rsid w:val="00150ECB"/>
    <w:rsid w:val="00153C15"/>
    <w:rsid w:val="001617B4"/>
    <w:rsid w:val="00170882"/>
    <w:rsid w:val="001825E6"/>
    <w:rsid w:val="001A7BC6"/>
    <w:rsid w:val="001B3064"/>
    <w:rsid w:val="001B7460"/>
    <w:rsid w:val="001C52B9"/>
    <w:rsid w:val="001D14A2"/>
    <w:rsid w:val="001F05A6"/>
    <w:rsid w:val="00210552"/>
    <w:rsid w:val="00211A22"/>
    <w:rsid w:val="00236293"/>
    <w:rsid w:val="00236482"/>
    <w:rsid w:val="00245BD4"/>
    <w:rsid w:val="002470C8"/>
    <w:rsid w:val="0025188C"/>
    <w:rsid w:val="00252C64"/>
    <w:rsid w:val="00254B4A"/>
    <w:rsid w:val="002573CE"/>
    <w:rsid w:val="002600C1"/>
    <w:rsid w:val="002A30E2"/>
    <w:rsid w:val="002A3764"/>
    <w:rsid w:val="002A57EF"/>
    <w:rsid w:val="002C3E05"/>
    <w:rsid w:val="002D134D"/>
    <w:rsid w:val="002E30CF"/>
    <w:rsid w:val="002F47C8"/>
    <w:rsid w:val="002F4BA0"/>
    <w:rsid w:val="002F52F1"/>
    <w:rsid w:val="002F7ED6"/>
    <w:rsid w:val="00310AE1"/>
    <w:rsid w:val="00315DAC"/>
    <w:rsid w:val="00340680"/>
    <w:rsid w:val="00342911"/>
    <w:rsid w:val="0034373A"/>
    <w:rsid w:val="00347B49"/>
    <w:rsid w:val="00353627"/>
    <w:rsid w:val="00380FD9"/>
    <w:rsid w:val="003968C0"/>
    <w:rsid w:val="003B0454"/>
    <w:rsid w:val="003B6A71"/>
    <w:rsid w:val="003C475A"/>
    <w:rsid w:val="003D7A37"/>
    <w:rsid w:val="003E1A9D"/>
    <w:rsid w:val="003E3F0E"/>
    <w:rsid w:val="003E65D4"/>
    <w:rsid w:val="003E7C45"/>
    <w:rsid w:val="003F28B9"/>
    <w:rsid w:val="00422A71"/>
    <w:rsid w:val="00440F9A"/>
    <w:rsid w:val="0044279E"/>
    <w:rsid w:val="00445969"/>
    <w:rsid w:val="00465B1A"/>
    <w:rsid w:val="00467182"/>
    <w:rsid w:val="00471916"/>
    <w:rsid w:val="00491127"/>
    <w:rsid w:val="004A4D60"/>
    <w:rsid w:val="004B10D3"/>
    <w:rsid w:val="004E4C75"/>
    <w:rsid w:val="00504CCF"/>
    <w:rsid w:val="0050727D"/>
    <w:rsid w:val="0056018C"/>
    <w:rsid w:val="00563D11"/>
    <w:rsid w:val="005652D7"/>
    <w:rsid w:val="005978CD"/>
    <w:rsid w:val="005B083E"/>
    <w:rsid w:val="005B3E36"/>
    <w:rsid w:val="005C7D18"/>
    <w:rsid w:val="00600849"/>
    <w:rsid w:val="00611EE9"/>
    <w:rsid w:val="0061202A"/>
    <w:rsid w:val="0062134A"/>
    <w:rsid w:val="00635945"/>
    <w:rsid w:val="006666CB"/>
    <w:rsid w:val="00666BD3"/>
    <w:rsid w:val="0067332F"/>
    <w:rsid w:val="0068631B"/>
    <w:rsid w:val="006A7CB4"/>
    <w:rsid w:val="006D0A61"/>
    <w:rsid w:val="006D496A"/>
    <w:rsid w:val="006E4516"/>
    <w:rsid w:val="006F7CC7"/>
    <w:rsid w:val="006F7D2A"/>
    <w:rsid w:val="00702596"/>
    <w:rsid w:val="00702CC9"/>
    <w:rsid w:val="0070713E"/>
    <w:rsid w:val="00716E16"/>
    <w:rsid w:val="00717547"/>
    <w:rsid w:val="00721F21"/>
    <w:rsid w:val="0073207C"/>
    <w:rsid w:val="00737124"/>
    <w:rsid w:val="00741715"/>
    <w:rsid w:val="0074773A"/>
    <w:rsid w:val="007549FC"/>
    <w:rsid w:val="007560E0"/>
    <w:rsid w:val="00770782"/>
    <w:rsid w:val="0077683B"/>
    <w:rsid w:val="007940D9"/>
    <w:rsid w:val="007A1C41"/>
    <w:rsid w:val="007C441D"/>
    <w:rsid w:val="007C6634"/>
    <w:rsid w:val="007D68A1"/>
    <w:rsid w:val="007E3C33"/>
    <w:rsid w:val="008019FB"/>
    <w:rsid w:val="008025CA"/>
    <w:rsid w:val="00805760"/>
    <w:rsid w:val="00806203"/>
    <w:rsid w:val="00816C6A"/>
    <w:rsid w:val="008343E3"/>
    <w:rsid w:val="00842E3E"/>
    <w:rsid w:val="00856BEF"/>
    <w:rsid w:val="00887069"/>
    <w:rsid w:val="008A18D3"/>
    <w:rsid w:val="008A602A"/>
    <w:rsid w:val="008A791D"/>
    <w:rsid w:val="008B310A"/>
    <w:rsid w:val="008C1C39"/>
    <w:rsid w:val="008D2350"/>
    <w:rsid w:val="008D3689"/>
    <w:rsid w:val="008E14E6"/>
    <w:rsid w:val="008F381B"/>
    <w:rsid w:val="00923EF0"/>
    <w:rsid w:val="00925158"/>
    <w:rsid w:val="00926F91"/>
    <w:rsid w:val="00930474"/>
    <w:rsid w:val="00930800"/>
    <w:rsid w:val="0093092A"/>
    <w:rsid w:val="0093232A"/>
    <w:rsid w:val="00935515"/>
    <w:rsid w:val="00942513"/>
    <w:rsid w:val="00956DB8"/>
    <w:rsid w:val="00976CD9"/>
    <w:rsid w:val="009850EE"/>
    <w:rsid w:val="009B3CD5"/>
    <w:rsid w:val="009C78F7"/>
    <w:rsid w:val="009D323E"/>
    <w:rsid w:val="009D33C4"/>
    <w:rsid w:val="009D3F73"/>
    <w:rsid w:val="009D49D0"/>
    <w:rsid w:val="009D5E24"/>
    <w:rsid w:val="009D6AC3"/>
    <w:rsid w:val="009E0583"/>
    <w:rsid w:val="009E5D48"/>
    <w:rsid w:val="009E7399"/>
    <w:rsid w:val="009F12C0"/>
    <w:rsid w:val="009F6C56"/>
    <w:rsid w:val="009F6E03"/>
    <w:rsid w:val="00A03A6F"/>
    <w:rsid w:val="00A050E4"/>
    <w:rsid w:val="00A1138A"/>
    <w:rsid w:val="00A130C8"/>
    <w:rsid w:val="00A14593"/>
    <w:rsid w:val="00A1596B"/>
    <w:rsid w:val="00A2388F"/>
    <w:rsid w:val="00A34DDC"/>
    <w:rsid w:val="00A4565E"/>
    <w:rsid w:val="00A514C8"/>
    <w:rsid w:val="00A55A1B"/>
    <w:rsid w:val="00A60F7A"/>
    <w:rsid w:val="00A661C7"/>
    <w:rsid w:val="00A70381"/>
    <w:rsid w:val="00A73C45"/>
    <w:rsid w:val="00A82ED9"/>
    <w:rsid w:val="00A915A5"/>
    <w:rsid w:val="00A9208E"/>
    <w:rsid w:val="00A94EAA"/>
    <w:rsid w:val="00AA3C1E"/>
    <w:rsid w:val="00AA61E6"/>
    <w:rsid w:val="00AB08A3"/>
    <w:rsid w:val="00AB3C0A"/>
    <w:rsid w:val="00AC4C5E"/>
    <w:rsid w:val="00AC5DCE"/>
    <w:rsid w:val="00AE14ED"/>
    <w:rsid w:val="00AF1297"/>
    <w:rsid w:val="00AF73AE"/>
    <w:rsid w:val="00B07648"/>
    <w:rsid w:val="00B10688"/>
    <w:rsid w:val="00B14FEC"/>
    <w:rsid w:val="00B162D5"/>
    <w:rsid w:val="00B259B1"/>
    <w:rsid w:val="00B377D3"/>
    <w:rsid w:val="00B405E6"/>
    <w:rsid w:val="00B71158"/>
    <w:rsid w:val="00B83883"/>
    <w:rsid w:val="00B9625E"/>
    <w:rsid w:val="00BA4C5D"/>
    <w:rsid w:val="00BB4343"/>
    <w:rsid w:val="00BB7BBF"/>
    <w:rsid w:val="00BC143F"/>
    <w:rsid w:val="00BF4385"/>
    <w:rsid w:val="00BF56DE"/>
    <w:rsid w:val="00C17599"/>
    <w:rsid w:val="00C218C7"/>
    <w:rsid w:val="00C341AB"/>
    <w:rsid w:val="00C66CE4"/>
    <w:rsid w:val="00C80902"/>
    <w:rsid w:val="00C9046D"/>
    <w:rsid w:val="00C94869"/>
    <w:rsid w:val="00C95CDC"/>
    <w:rsid w:val="00CA1876"/>
    <w:rsid w:val="00CA1FD4"/>
    <w:rsid w:val="00CC3CE6"/>
    <w:rsid w:val="00CD2904"/>
    <w:rsid w:val="00CD2BB8"/>
    <w:rsid w:val="00CE3C79"/>
    <w:rsid w:val="00CF26B3"/>
    <w:rsid w:val="00D01FBC"/>
    <w:rsid w:val="00D05FD3"/>
    <w:rsid w:val="00D12742"/>
    <w:rsid w:val="00D13869"/>
    <w:rsid w:val="00D16F9E"/>
    <w:rsid w:val="00D1715B"/>
    <w:rsid w:val="00D261B9"/>
    <w:rsid w:val="00D35FDC"/>
    <w:rsid w:val="00D44259"/>
    <w:rsid w:val="00D50021"/>
    <w:rsid w:val="00D57F19"/>
    <w:rsid w:val="00D756A2"/>
    <w:rsid w:val="00D81BFB"/>
    <w:rsid w:val="00D95495"/>
    <w:rsid w:val="00DA4FFD"/>
    <w:rsid w:val="00DB1593"/>
    <w:rsid w:val="00DB3762"/>
    <w:rsid w:val="00DB4FE8"/>
    <w:rsid w:val="00DD35CF"/>
    <w:rsid w:val="00DD49AD"/>
    <w:rsid w:val="00DD4A61"/>
    <w:rsid w:val="00DE12E3"/>
    <w:rsid w:val="00DE5514"/>
    <w:rsid w:val="00DE5F1C"/>
    <w:rsid w:val="00DF6ACA"/>
    <w:rsid w:val="00E214F2"/>
    <w:rsid w:val="00E254DE"/>
    <w:rsid w:val="00E25BE3"/>
    <w:rsid w:val="00E26F57"/>
    <w:rsid w:val="00E451A7"/>
    <w:rsid w:val="00E56896"/>
    <w:rsid w:val="00E70514"/>
    <w:rsid w:val="00E723CB"/>
    <w:rsid w:val="00E8343E"/>
    <w:rsid w:val="00E942F3"/>
    <w:rsid w:val="00EA3A27"/>
    <w:rsid w:val="00EB03FC"/>
    <w:rsid w:val="00EB15D5"/>
    <w:rsid w:val="00EB49FB"/>
    <w:rsid w:val="00EB7913"/>
    <w:rsid w:val="00EC2C76"/>
    <w:rsid w:val="00EC2F08"/>
    <w:rsid w:val="00ED0DBC"/>
    <w:rsid w:val="00EE04DD"/>
    <w:rsid w:val="00EE3E4C"/>
    <w:rsid w:val="00EE6572"/>
    <w:rsid w:val="00F53BA9"/>
    <w:rsid w:val="00F7134F"/>
    <w:rsid w:val="00F84627"/>
    <w:rsid w:val="00F84A54"/>
    <w:rsid w:val="00FA5789"/>
    <w:rsid w:val="00FA60A3"/>
    <w:rsid w:val="00FB303F"/>
    <w:rsid w:val="00FC51D4"/>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A6D0D"/>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286011925">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arizona.edu/policies-and-codes/accommodation-religious-observance-and-practice" TargetMode="External"/><Relationship Id="rId18" Type="http://schemas.openxmlformats.org/officeDocument/2006/relationships/hyperlink" Target="http://www.salt.arizona.edu/" TargetMode="External"/><Relationship Id="rId26" Type="http://schemas.openxmlformats.org/officeDocument/2006/relationships/hyperlink" Target="http://www.state.gov/s/ct/" TargetMode="External"/><Relationship Id="rId39" Type="http://schemas.openxmlformats.org/officeDocument/2006/relationships/image" Target="media/image7.gif"/><Relationship Id="rId21" Type="http://schemas.openxmlformats.org/officeDocument/2006/relationships/hyperlink" Target="http://www.esquire.com/news-politics/a1546/thomas-barnett-iraq-war-primer/" TargetMode="External"/><Relationship Id="rId34" Type="http://schemas.openxmlformats.org/officeDocument/2006/relationships/hyperlink" Target="http://isis-online.org/nuclear-weapons-programs/endedbynpt" TargetMode="External"/><Relationship Id="rId42" Type="http://schemas.openxmlformats.org/officeDocument/2006/relationships/hyperlink" Target="http://isis-online.org/nuclear-weapons-programs/startedpost1970" TargetMode="External"/><Relationship Id="rId47" Type="http://schemas.openxmlformats.org/officeDocument/2006/relationships/image" Target="media/image11.gif"/><Relationship Id="rId50" Type="http://schemas.openxmlformats.org/officeDocument/2006/relationships/hyperlink" Target="mailto:volgy@email.arizona.edu" TargetMode="External"/><Relationship Id="rId55" Type="http://schemas.openxmlformats.org/officeDocument/2006/relationships/hyperlink" Target="http://www.msuglobalaccess.ne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arizona.edu/human-resources/nondiscrimination-and-anti-harassment-policy" TargetMode="External"/><Relationship Id="rId29" Type="http://schemas.openxmlformats.org/officeDocument/2006/relationships/image" Target="media/image1.png"/><Relationship Id="rId11" Type="http://schemas.openxmlformats.org/officeDocument/2006/relationships/hyperlink" Target="http://catalog.arizona.edu/2015-16/policies/classatten.htm" TargetMode="External"/><Relationship Id="rId24" Type="http://schemas.openxmlformats.org/officeDocument/2006/relationships/hyperlink" Target="http://www.esquire.com/news-politics/a1546/thomas-barnett-iraq-war-primer/" TargetMode="External"/><Relationship Id="rId32" Type="http://schemas.openxmlformats.org/officeDocument/2006/relationships/hyperlink" Target="http://isis-online.org/nuclear-weapons-programs/p5" TargetMode="External"/><Relationship Id="rId37" Type="http://schemas.openxmlformats.org/officeDocument/2006/relationships/image" Target="media/image6.gif"/><Relationship Id="rId40" Type="http://schemas.openxmlformats.org/officeDocument/2006/relationships/hyperlink" Target="http://isis-online.org/nuclear-weapons-programs/startedpost1970" TargetMode="External"/><Relationship Id="rId45" Type="http://schemas.openxmlformats.org/officeDocument/2006/relationships/image" Target="media/image10.gif"/><Relationship Id="rId53" Type="http://schemas.openxmlformats.org/officeDocument/2006/relationships/hyperlink" Target="http://www.un.org/ga/20special/ga54/IndexE.htm" TargetMode="External"/><Relationship Id="rId58" Type="http://schemas.openxmlformats.org/officeDocument/2006/relationships/hyperlink" Target="http://www.stratfor.com" TargetMode="External"/><Relationship Id="rId5" Type="http://schemas.openxmlformats.org/officeDocument/2006/relationships/webSettings" Target="webSettings.xml"/><Relationship Id="rId61" Type="http://schemas.openxmlformats.org/officeDocument/2006/relationships/hyperlink" Target="mailto:volgy@email.arizona.edu" TargetMode="External"/><Relationship Id="rId19" Type="http://schemas.openxmlformats.org/officeDocument/2006/relationships/hyperlink" Target="http://drc.arizona.edu/" TargetMode="External"/><Relationship Id="rId14" Type="http://schemas.openxmlformats.org/officeDocument/2006/relationships/hyperlink" Target="http://deanofstudents.arizona.edu/academic-integrity/students/academic-integrity" TargetMode="External"/><Relationship Id="rId22" Type="http://schemas.openxmlformats.org/officeDocument/2006/relationships/hyperlink" Target="http://www.nytimes.com)" TargetMode="External"/><Relationship Id="rId27" Type="http://schemas.openxmlformats.org/officeDocument/2006/relationships/hyperlink" Target="http://www.un.org/" TargetMode="External"/><Relationship Id="rId30" Type="http://schemas.openxmlformats.org/officeDocument/2006/relationships/image" Target="media/image2.gif"/><Relationship Id="rId35" Type="http://schemas.openxmlformats.org/officeDocument/2006/relationships/image" Target="media/image5.gif"/><Relationship Id="rId43" Type="http://schemas.openxmlformats.org/officeDocument/2006/relationships/image" Target="media/image9.gif"/><Relationship Id="rId48" Type="http://schemas.openxmlformats.org/officeDocument/2006/relationships/hyperlink" Target="http://isis-online.org/nuclear-weapons-programs/inherited" TargetMode="External"/><Relationship Id="rId56" Type="http://schemas.openxmlformats.org/officeDocument/2006/relationships/hyperlink" Target="http://www.isn.ethz.ch" TargetMode="External"/><Relationship Id="rId64" Type="http://schemas.openxmlformats.org/officeDocument/2006/relationships/theme" Target="theme/theme1.xml"/><Relationship Id="rId8" Type="http://schemas.openxmlformats.org/officeDocument/2006/relationships/hyperlink" Target="mailto:volgy@email.arizona.edu" TargetMode="External"/><Relationship Id="rId51" Type="http://schemas.openxmlformats.org/officeDocument/2006/relationships/hyperlink" Target="mailto:volgy@email.arizona.edu" TargetMode="External"/><Relationship Id="rId3" Type="http://schemas.openxmlformats.org/officeDocument/2006/relationships/styles" Target="styles.xml"/><Relationship Id="rId12" Type="http://schemas.openxmlformats.org/officeDocument/2006/relationships/hyperlink" Target="http://hr.arizona.edu/policy/appointed-personnel/7.04.02" TargetMode="External"/><Relationship Id="rId17" Type="http://schemas.openxmlformats.org/officeDocument/2006/relationships/hyperlink" Target="http://policy.arizona.edu/education-and-student-affairs/threatening-behavior-students" TargetMode="External"/><Relationship Id="rId25" Type="http://schemas.openxmlformats.org/officeDocument/2006/relationships/hyperlink" Target="https://www.nytimes.com/2019/06/19/magazine/hypersonic-missiles.html" TargetMode="External"/><Relationship Id="rId33" Type="http://schemas.openxmlformats.org/officeDocument/2006/relationships/image" Target="media/image4.gif"/><Relationship Id="rId38" Type="http://schemas.openxmlformats.org/officeDocument/2006/relationships/hyperlink" Target="http://isis-online.org/nuclear-weapons-programs/endedpost1970" TargetMode="External"/><Relationship Id="rId46" Type="http://schemas.openxmlformats.org/officeDocument/2006/relationships/hyperlink" Target="http://isis-online.org/nuclear-weapons-programs/intentions" TargetMode="External"/><Relationship Id="rId59" Type="http://schemas.openxmlformats.org/officeDocument/2006/relationships/hyperlink" Target="http://russialist.org/" TargetMode="External"/><Relationship Id="rId20" Type="http://schemas.openxmlformats.org/officeDocument/2006/relationships/hyperlink" Target="http://www.volgy.org" TargetMode="External"/><Relationship Id="rId41" Type="http://schemas.openxmlformats.org/officeDocument/2006/relationships/image" Target="media/image8.gif"/><Relationship Id="rId54" Type="http://schemas.openxmlformats.org/officeDocument/2006/relationships/hyperlink" Target="http://www.etown.edu/v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brary.arizona.edu/help/tutorials/plagiarism/" TargetMode="External"/><Relationship Id="rId23" Type="http://schemas.openxmlformats.org/officeDocument/2006/relationships/hyperlink" Target="http://foreignpolicy.com/2009/11/03/an-unnecessary-war-2/" TargetMode="External"/><Relationship Id="rId28" Type="http://schemas.openxmlformats.org/officeDocument/2006/relationships/hyperlink" Target="http://www.un.org/icty/" TargetMode="External"/><Relationship Id="rId36" Type="http://schemas.openxmlformats.org/officeDocument/2006/relationships/hyperlink" Target="http://isis-online.org/nuclear-weapons-programs/factions" TargetMode="External"/><Relationship Id="rId49" Type="http://schemas.openxmlformats.org/officeDocument/2006/relationships/image" Target="media/image12.gif"/><Relationship Id="rId57" Type="http://schemas.openxmlformats.org/officeDocument/2006/relationships/hyperlink" Target="http://www.worldpoliticsreview.com/" TargetMode="External"/><Relationship Id="rId10" Type="http://schemas.openxmlformats.org/officeDocument/2006/relationships/hyperlink" Target="http://catalog.arizona.edu/2015-16/policies/grade.htm" TargetMode="External"/><Relationship Id="rId31" Type="http://schemas.openxmlformats.org/officeDocument/2006/relationships/image" Target="media/image3.gif"/><Relationship Id="rId44" Type="http://schemas.openxmlformats.org/officeDocument/2006/relationships/hyperlink" Target="http://isis-online.org/nuclear-weapons-programs/startedpost1970" TargetMode="External"/><Relationship Id="rId52" Type="http://schemas.openxmlformats.org/officeDocument/2006/relationships/hyperlink" Target="mailto:volgy@email.arizona.edu" TargetMode="External"/><Relationship Id="rId60" Type="http://schemas.openxmlformats.org/officeDocument/2006/relationships/hyperlink" Target="mailto:davidjohnson@starpower.net" TargetMode="External"/><Relationship Id="rId4" Type="http://schemas.openxmlformats.org/officeDocument/2006/relationships/settings" Target="settings.xml"/><Relationship Id="rId9" Type="http://schemas.openxmlformats.org/officeDocument/2006/relationships/hyperlink" Target="http://www.vol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9C33-3938-4B16-A407-705A858B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23</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Volgy, Thomas J - (volgy)</cp:lastModifiedBy>
  <cp:revision>15</cp:revision>
  <cp:lastPrinted>2019-05-17T20:14:00Z</cp:lastPrinted>
  <dcterms:created xsi:type="dcterms:W3CDTF">2019-05-17T18:59:00Z</dcterms:created>
  <dcterms:modified xsi:type="dcterms:W3CDTF">2019-07-25T20:50:00Z</dcterms:modified>
</cp:coreProperties>
</file>